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67EC5" w14:textId="7CDAC150" w:rsidR="00365824" w:rsidRPr="00983346" w:rsidRDefault="00365824" w:rsidP="0064398F">
      <w:pPr>
        <w:pStyle w:val="Naslov1"/>
        <w:spacing w:before="0" w:line="240" w:lineRule="auto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983346">
        <w:rPr>
          <w:rFonts w:ascii="Arial" w:hAnsi="Arial" w:cs="Arial"/>
          <w:color w:val="000000" w:themeColor="text1"/>
          <w:sz w:val="24"/>
          <w:szCs w:val="24"/>
        </w:rPr>
        <w:t>Splošni pogoji za izposojo kolesa</w:t>
      </w:r>
    </w:p>
    <w:p w14:paraId="2F09A504" w14:textId="77777777" w:rsidR="00453FBA" w:rsidRPr="00983346" w:rsidRDefault="00453FBA" w:rsidP="00983346">
      <w:pPr>
        <w:jc w:val="both"/>
        <w:rPr>
          <w:rFonts w:ascii="Arial" w:hAnsi="Arial" w:cs="Arial"/>
          <w:sz w:val="24"/>
          <w:szCs w:val="24"/>
        </w:rPr>
      </w:pPr>
    </w:p>
    <w:p w14:paraId="31FA18E5" w14:textId="514A681A" w:rsidR="001C6883" w:rsidRPr="00983346" w:rsidRDefault="00627C22" w:rsidP="0098334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83346">
        <w:rPr>
          <w:rFonts w:ascii="Arial" w:hAnsi="Arial" w:cs="Arial"/>
          <w:b/>
          <w:sz w:val="24"/>
          <w:szCs w:val="24"/>
        </w:rPr>
        <w:t>1. PRIJAVA</w:t>
      </w:r>
    </w:p>
    <w:p w14:paraId="6299CE0C" w14:textId="79438123" w:rsidR="00B70C87" w:rsidRPr="00983346" w:rsidRDefault="00B70C87" w:rsidP="0098334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 xml:space="preserve">Prijava </w:t>
      </w:r>
      <w:r w:rsidR="00913B8A" w:rsidRPr="00983346">
        <w:rPr>
          <w:rFonts w:ascii="Arial" w:hAnsi="Arial" w:cs="Arial"/>
          <w:sz w:val="24"/>
          <w:szCs w:val="24"/>
        </w:rPr>
        <w:t xml:space="preserve">se opravi osebno na Občini </w:t>
      </w:r>
      <w:r w:rsidR="00205E5A" w:rsidRPr="00983346">
        <w:rPr>
          <w:rFonts w:ascii="Arial" w:hAnsi="Arial" w:cs="Arial"/>
          <w:sz w:val="24"/>
          <w:szCs w:val="24"/>
        </w:rPr>
        <w:t>Poljčane</w:t>
      </w:r>
      <w:r w:rsidRPr="00983346">
        <w:rPr>
          <w:rFonts w:ascii="Arial" w:hAnsi="Arial" w:cs="Arial"/>
          <w:sz w:val="24"/>
          <w:szCs w:val="24"/>
        </w:rPr>
        <w:t>. Potencialni uporabnik izpolni Pogodbo</w:t>
      </w:r>
      <w:r w:rsidR="00983346" w:rsidRPr="00983346">
        <w:rPr>
          <w:rFonts w:ascii="Arial" w:hAnsi="Arial" w:cs="Arial"/>
          <w:sz w:val="24"/>
          <w:szCs w:val="24"/>
        </w:rPr>
        <w:t xml:space="preserve"> o izposoji (v nadaljevanju: pogodba) </w:t>
      </w:r>
      <w:r w:rsidRPr="00983346">
        <w:rPr>
          <w:rFonts w:ascii="Arial" w:hAnsi="Arial" w:cs="Arial"/>
          <w:sz w:val="24"/>
          <w:szCs w:val="24"/>
        </w:rPr>
        <w:t>z resničnimi podatki, za katere jamči s podpisom</w:t>
      </w:r>
      <w:r w:rsidR="00627C22" w:rsidRPr="00983346">
        <w:rPr>
          <w:rFonts w:ascii="Arial" w:hAnsi="Arial" w:cs="Arial"/>
          <w:sz w:val="24"/>
          <w:szCs w:val="24"/>
        </w:rPr>
        <w:t xml:space="preserve"> in podpiše Izjavo. </w:t>
      </w:r>
    </w:p>
    <w:p w14:paraId="4D25D801" w14:textId="77777777" w:rsidR="00983346" w:rsidRDefault="00B70C87" w:rsidP="009833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>Kontaktni podatki</w:t>
      </w:r>
      <w:r w:rsidR="00983346">
        <w:rPr>
          <w:rFonts w:ascii="Arial" w:hAnsi="Arial" w:cs="Arial"/>
          <w:sz w:val="24"/>
          <w:szCs w:val="24"/>
        </w:rPr>
        <w:t xml:space="preserve">: </w:t>
      </w:r>
    </w:p>
    <w:p w14:paraId="0C7C1A46" w14:textId="0FF4C837" w:rsidR="00983346" w:rsidRPr="00983346" w:rsidRDefault="00913B8A" w:rsidP="0098334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83346">
        <w:rPr>
          <w:rFonts w:ascii="Arial" w:hAnsi="Arial" w:cs="Arial"/>
          <w:b/>
          <w:bCs/>
          <w:sz w:val="24"/>
          <w:szCs w:val="24"/>
        </w:rPr>
        <w:t>Občin</w:t>
      </w:r>
      <w:r w:rsidR="00983346" w:rsidRPr="00983346">
        <w:rPr>
          <w:rFonts w:ascii="Arial" w:hAnsi="Arial" w:cs="Arial"/>
          <w:b/>
          <w:bCs/>
          <w:sz w:val="24"/>
          <w:szCs w:val="24"/>
        </w:rPr>
        <w:t>a</w:t>
      </w:r>
      <w:r w:rsidRPr="00983346">
        <w:rPr>
          <w:rFonts w:ascii="Arial" w:hAnsi="Arial" w:cs="Arial"/>
          <w:b/>
          <w:bCs/>
          <w:sz w:val="24"/>
          <w:szCs w:val="24"/>
        </w:rPr>
        <w:t xml:space="preserve"> </w:t>
      </w:r>
      <w:r w:rsidR="00A71BD1" w:rsidRPr="00983346">
        <w:rPr>
          <w:rFonts w:ascii="Arial" w:hAnsi="Arial" w:cs="Arial"/>
          <w:b/>
          <w:bCs/>
          <w:sz w:val="24"/>
          <w:szCs w:val="24"/>
        </w:rPr>
        <w:t>Poljča</w:t>
      </w:r>
      <w:r w:rsidR="00983346" w:rsidRPr="00983346">
        <w:rPr>
          <w:rFonts w:ascii="Arial" w:hAnsi="Arial" w:cs="Arial"/>
          <w:b/>
          <w:bCs/>
          <w:sz w:val="24"/>
          <w:szCs w:val="24"/>
        </w:rPr>
        <w:t>ne</w:t>
      </w:r>
      <w:r w:rsidR="00B70C87" w:rsidRPr="00983346">
        <w:rPr>
          <w:rFonts w:ascii="Arial" w:hAnsi="Arial" w:cs="Arial"/>
          <w:b/>
          <w:bCs/>
          <w:sz w:val="24"/>
          <w:szCs w:val="24"/>
        </w:rPr>
        <w:br/>
      </w:r>
      <w:r w:rsidR="00A71BD1" w:rsidRPr="00983346">
        <w:rPr>
          <w:rFonts w:ascii="Arial" w:hAnsi="Arial" w:cs="Arial"/>
          <w:b/>
          <w:bCs/>
          <w:sz w:val="24"/>
          <w:szCs w:val="24"/>
        </w:rPr>
        <w:t>Bistriška cesta 65, 2319 Poljčane</w:t>
      </w:r>
      <w:r w:rsidRPr="00983346">
        <w:rPr>
          <w:rFonts w:ascii="Arial" w:hAnsi="Arial" w:cs="Arial"/>
          <w:b/>
          <w:bCs/>
          <w:sz w:val="24"/>
          <w:szCs w:val="24"/>
        </w:rPr>
        <w:br/>
      </w:r>
      <w:r w:rsidR="00983346" w:rsidRPr="00983346">
        <w:rPr>
          <w:rFonts w:ascii="Arial" w:hAnsi="Arial" w:cs="Arial"/>
          <w:b/>
          <w:bCs/>
          <w:sz w:val="24"/>
          <w:szCs w:val="24"/>
        </w:rPr>
        <w:t>Tel.:</w:t>
      </w:r>
      <w:r w:rsidRPr="00983346">
        <w:rPr>
          <w:rFonts w:ascii="Arial" w:hAnsi="Arial" w:cs="Arial"/>
          <w:b/>
          <w:bCs/>
          <w:sz w:val="24"/>
          <w:szCs w:val="24"/>
        </w:rPr>
        <w:t xml:space="preserve"> 02 </w:t>
      </w:r>
      <w:r w:rsidR="00A71BD1" w:rsidRPr="00983346">
        <w:rPr>
          <w:rFonts w:ascii="Arial" w:hAnsi="Arial" w:cs="Arial"/>
          <w:b/>
          <w:bCs/>
          <w:sz w:val="24"/>
          <w:szCs w:val="24"/>
        </w:rPr>
        <w:t>80 29 220</w:t>
      </w:r>
      <w:r w:rsidR="00B70C87" w:rsidRPr="00983346">
        <w:rPr>
          <w:rFonts w:ascii="Arial" w:hAnsi="Arial" w:cs="Arial"/>
          <w:b/>
          <w:bCs/>
          <w:sz w:val="24"/>
          <w:szCs w:val="24"/>
        </w:rPr>
        <w:br/>
        <w:t xml:space="preserve">E naslov: </w:t>
      </w:r>
      <w:hyperlink r:id="rId8" w:history="1">
        <w:r w:rsidR="00A71BD1" w:rsidRPr="00983346">
          <w:rPr>
            <w:rStyle w:val="Hiperpovezava"/>
            <w:rFonts w:ascii="Arial" w:hAnsi="Arial" w:cs="Arial"/>
            <w:b/>
            <w:bCs/>
            <w:sz w:val="24"/>
            <w:szCs w:val="24"/>
          </w:rPr>
          <w:t>obcina@poljcane.si</w:t>
        </w:r>
      </w:hyperlink>
    </w:p>
    <w:p w14:paraId="41829FCA" w14:textId="6EB45604" w:rsidR="00B70C87" w:rsidRPr="00983346" w:rsidRDefault="00983346" w:rsidP="00983346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983346">
        <w:rPr>
          <w:rFonts w:ascii="Arial" w:hAnsi="Arial" w:cs="Arial"/>
          <w:b/>
          <w:bCs/>
          <w:sz w:val="24"/>
          <w:szCs w:val="24"/>
        </w:rPr>
        <w:t xml:space="preserve">Spletna </w:t>
      </w:r>
      <w:r w:rsidR="008B0F1C" w:rsidRPr="00983346">
        <w:rPr>
          <w:rFonts w:ascii="Arial" w:hAnsi="Arial" w:cs="Arial"/>
          <w:b/>
          <w:bCs/>
          <w:sz w:val="24"/>
          <w:szCs w:val="24"/>
        </w:rPr>
        <w:t xml:space="preserve">stran: </w:t>
      </w:r>
      <w:hyperlink r:id="rId9" w:history="1">
        <w:r w:rsidR="00A71BD1" w:rsidRPr="00983346">
          <w:rPr>
            <w:rStyle w:val="Hiperpovezava"/>
            <w:rFonts w:ascii="Arial" w:hAnsi="Arial" w:cs="Arial"/>
            <w:b/>
            <w:bCs/>
            <w:sz w:val="24"/>
            <w:szCs w:val="24"/>
          </w:rPr>
          <w:t>https://poljcane.si/</w:t>
        </w:r>
      </w:hyperlink>
    </w:p>
    <w:p w14:paraId="4B38E4C5" w14:textId="1F48502D" w:rsidR="00365824" w:rsidRPr="00983346" w:rsidRDefault="008B0F1C" w:rsidP="0098334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 xml:space="preserve">Uporabnik mora k izpolnjeni in podpisani </w:t>
      </w:r>
      <w:r w:rsidR="00983346" w:rsidRPr="00983346">
        <w:rPr>
          <w:rFonts w:ascii="Arial" w:hAnsi="Arial" w:cs="Arial"/>
          <w:sz w:val="24"/>
          <w:szCs w:val="24"/>
        </w:rPr>
        <w:t>p</w:t>
      </w:r>
      <w:r w:rsidRPr="00983346">
        <w:rPr>
          <w:rFonts w:ascii="Arial" w:hAnsi="Arial" w:cs="Arial"/>
          <w:sz w:val="24"/>
          <w:szCs w:val="24"/>
        </w:rPr>
        <w:t xml:space="preserve">ogodbi </w:t>
      </w:r>
      <w:r w:rsidR="00627C22" w:rsidRPr="00983346">
        <w:rPr>
          <w:rFonts w:ascii="Arial" w:hAnsi="Arial" w:cs="Arial"/>
          <w:sz w:val="24"/>
          <w:szCs w:val="24"/>
        </w:rPr>
        <w:t>ter Izjavi</w:t>
      </w:r>
      <w:r w:rsidR="00983346" w:rsidRPr="00983346">
        <w:rPr>
          <w:rFonts w:ascii="Arial" w:hAnsi="Arial" w:cs="Arial"/>
          <w:sz w:val="24"/>
          <w:szCs w:val="24"/>
        </w:rPr>
        <w:t xml:space="preserve"> o seznanitvi s splošnimi pogoji</w:t>
      </w:r>
      <w:r w:rsidR="00627C22" w:rsidRPr="00983346">
        <w:rPr>
          <w:rFonts w:ascii="Arial" w:hAnsi="Arial" w:cs="Arial"/>
          <w:sz w:val="24"/>
          <w:szCs w:val="24"/>
        </w:rPr>
        <w:t xml:space="preserve"> </w:t>
      </w:r>
      <w:r w:rsidRPr="00983346">
        <w:rPr>
          <w:rFonts w:ascii="Arial" w:hAnsi="Arial" w:cs="Arial"/>
          <w:sz w:val="24"/>
          <w:szCs w:val="24"/>
        </w:rPr>
        <w:t>pred</w:t>
      </w:r>
      <w:r w:rsidR="00365824" w:rsidRPr="00983346">
        <w:rPr>
          <w:rFonts w:ascii="Arial" w:hAnsi="Arial" w:cs="Arial"/>
          <w:sz w:val="24"/>
          <w:szCs w:val="24"/>
        </w:rPr>
        <w:t>ložiti veljaven osebni dokument</w:t>
      </w:r>
      <w:r w:rsidR="00677F4D" w:rsidRPr="00983346">
        <w:rPr>
          <w:rFonts w:ascii="Arial" w:hAnsi="Arial" w:cs="Arial"/>
          <w:sz w:val="24"/>
          <w:szCs w:val="24"/>
        </w:rPr>
        <w:t xml:space="preserve"> s sliko</w:t>
      </w:r>
      <w:r w:rsidR="00365824" w:rsidRPr="00983346">
        <w:rPr>
          <w:rFonts w:ascii="Arial" w:hAnsi="Arial" w:cs="Arial"/>
          <w:sz w:val="24"/>
          <w:szCs w:val="24"/>
        </w:rPr>
        <w:t>.</w:t>
      </w:r>
    </w:p>
    <w:p w14:paraId="04D1A9BF" w14:textId="77777777" w:rsidR="00983346" w:rsidRDefault="00983346" w:rsidP="0098334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0AD31FB" w14:textId="3CB19C9B" w:rsidR="00510314" w:rsidRPr="00983346" w:rsidRDefault="00627C22" w:rsidP="0098334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83346">
        <w:rPr>
          <w:rFonts w:ascii="Arial" w:hAnsi="Arial" w:cs="Arial"/>
          <w:b/>
          <w:sz w:val="24"/>
          <w:szCs w:val="24"/>
        </w:rPr>
        <w:t>2. IZPOSOJ</w:t>
      </w:r>
      <w:r w:rsidR="00983346" w:rsidRPr="00983346">
        <w:rPr>
          <w:rFonts w:ascii="Arial" w:hAnsi="Arial" w:cs="Arial"/>
          <w:b/>
          <w:sz w:val="24"/>
          <w:szCs w:val="24"/>
        </w:rPr>
        <w:t>A</w:t>
      </w:r>
      <w:r w:rsidRPr="00983346">
        <w:rPr>
          <w:rFonts w:ascii="Arial" w:hAnsi="Arial" w:cs="Arial"/>
          <w:b/>
          <w:sz w:val="24"/>
          <w:szCs w:val="24"/>
        </w:rPr>
        <w:t xml:space="preserve"> KOLES</w:t>
      </w:r>
    </w:p>
    <w:p w14:paraId="41EFB13B" w14:textId="68195CDB" w:rsidR="00AA623B" w:rsidRPr="00983346" w:rsidRDefault="00AA623B" w:rsidP="0098334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 izposojo </w:t>
      </w:r>
      <w:r w:rsidR="00431EE0">
        <w:rPr>
          <w:rFonts w:ascii="Arial" w:hAnsi="Arial" w:cs="Arial"/>
          <w:sz w:val="24"/>
          <w:szCs w:val="24"/>
        </w:rPr>
        <w:t xml:space="preserve">e-koles </w:t>
      </w:r>
      <w:r>
        <w:rPr>
          <w:rFonts w:ascii="Arial" w:hAnsi="Arial" w:cs="Arial"/>
          <w:sz w:val="24"/>
          <w:szCs w:val="24"/>
        </w:rPr>
        <w:t xml:space="preserve">velja cenik, ki ga </w:t>
      </w:r>
      <w:r w:rsidR="00431EE0">
        <w:rPr>
          <w:rFonts w:ascii="Arial" w:hAnsi="Arial" w:cs="Arial"/>
          <w:sz w:val="24"/>
          <w:szCs w:val="24"/>
        </w:rPr>
        <w:t>je na svoji 16. redni seji dne 9. 4. 2025 sprejel Občinski svet Občine Poljčane.</w:t>
      </w:r>
    </w:p>
    <w:p w14:paraId="0EF9B204" w14:textId="44BB650A" w:rsidR="00B36F84" w:rsidRDefault="00B36F84" w:rsidP="00B36F84">
      <w:pPr>
        <w:jc w:val="both"/>
        <w:rPr>
          <w:rFonts w:ascii="Arial" w:hAnsi="Arial" w:cs="Arial"/>
          <w:sz w:val="24"/>
          <w:szCs w:val="24"/>
        </w:rPr>
      </w:pPr>
      <w:r w:rsidRPr="0009635F">
        <w:rPr>
          <w:rFonts w:ascii="Arial" w:hAnsi="Arial" w:cs="Arial"/>
          <w:sz w:val="24"/>
          <w:szCs w:val="24"/>
        </w:rPr>
        <w:t>V primeru večjih poškodb zaradi malomarnosti</w:t>
      </w:r>
      <w:r>
        <w:rPr>
          <w:rFonts w:ascii="Arial" w:hAnsi="Arial" w:cs="Arial"/>
          <w:sz w:val="24"/>
          <w:szCs w:val="24"/>
        </w:rPr>
        <w:t xml:space="preserve"> </w:t>
      </w:r>
      <w:r w:rsidRPr="0009635F">
        <w:rPr>
          <w:rFonts w:ascii="Arial" w:hAnsi="Arial" w:cs="Arial"/>
          <w:sz w:val="24"/>
          <w:szCs w:val="24"/>
        </w:rPr>
        <w:t xml:space="preserve">ima </w:t>
      </w:r>
      <w:r>
        <w:rPr>
          <w:rFonts w:ascii="Arial" w:hAnsi="Arial" w:cs="Arial"/>
          <w:sz w:val="24"/>
          <w:szCs w:val="24"/>
        </w:rPr>
        <w:t>lastnik</w:t>
      </w:r>
      <w:r w:rsidRPr="0009635F">
        <w:rPr>
          <w:rFonts w:ascii="Arial" w:hAnsi="Arial" w:cs="Arial"/>
          <w:sz w:val="24"/>
          <w:szCs w:val="24"/>
        </w:rPr>
        <w:t xml:space="preserve"> pravico zaračunati strošek, ki ga bo imel s popravilom kolesa</w:t>
      </w:r>
      <w:r>
        <w:rPr>
          <w:rFonts w:ascii="Arial" w:hAnsi="Arial" w:cs="Arial"/>
          <w:sz w:val="24"/>
          <w:szCs w:val="24"/>
        </w:rPr>
        <w:t xml:space="preserve"> in/ali </w:t>
      </w:r>
      <w:r w:rsidRPr="0009635F">
        <w:rPr>
          <w:rFonts w:ascii="Arial" w:hAnsi="Arial" w:cs="Arial"/>
          <w:sz w:val="24"/>
          <w:szCs w:val="24"/>
        </w:rPr>
        <w:t xml:space="preserve">druge </w:t>
      </w:r>
      <w:r>
        <w:rPr>
          <w:rFonts w:ascii="Arial" w:hAnsi="Arial" w:cs="Arial"/>
          <w:sz w:val="24"/>
          <w:szCs w:val="24"/>
        </w:rPr>
        <w:t>poškodovane</w:t>
      </w:r>
      <w:r w:rsidRPr="0009635F">
        <w:rPr>
          <w:rFonts w:ascii="Arial" w:hAnsi="Arial" w:cs="Arial"/>
          <w:sz w:val="24"/>
          <w:szCs w:val="24"/>
        </w:rPr>
        <w:t xml:space="preserve"> opreme.</w:t>
      </w:r>
    </w:p>
    <w:p w14:paraId="675EBEAF" w14:textId="1F81D120" w:rsidR="00A71BD1" w:rsidRPr="00983346" w:rsidRDefault="00B36F84" w:rsidP="00B36F84">
      <w:pPr>
        <w:jc w:val="both"/>
        <w:rPr>
          <w:rFonts w:ascii="Arial" w:hAnsi="Arial" w:cs="Arial"/>
          <w:sz w:val="24"/>
          <w:szCs w:val="24"/>
        </w:rPr>
      </w:pPr>
      <w:r w:rsidRPr="0009635F">
        <w:rPr>
          <w:rFonts w:ascii="Arial" w:hAnsi="Arial" w:cs="Arial"/>
          <w:sz w:val="24"/>
          <w:szCs w:val="24"/>
        </w:rPr>
        <w:t>V primeru izgube</w:t>
      </w:r>
      <w:r>
        <w:rPr>
          <w:rFonts w:ascii="Arial" w:hAnsi="Arial" w:cs="Arial"/>
          <w:sz w:val="24"/>
          <w:szCs w:val="24"/>
        </w:rPr>
        <w:t xml:space="preserve"> in/ali uničenja</w:t>
      </w:r>
      <w:r w:rsidRPr="0009635F">
        <w:rPr>
          <w:rFonts w:ascii="Arial" w:hAnsi="Arial" w:cs="Arial"/>
          <w:sz w:val="24"/>
          <w:szCs w:val="24"/>
        </w:rPr>
        <w:t xml:space="preserve"> posojenega predmeta je </w:t>
      </w:r>
      <w:r w:rsidRPr="00056A1C">
        <w:rPr>
          <w:rFonts w:ascii="Arial" w:hAnsi="Arial" w:cs="Arial"/>
          <w:sz w:val="24"/>
          <w:szCs w:val="24"/>
        </w:rPr>
        <w:t>lastniku</w:t>
      </w:r>
      <w:r w:rsidRPr="0009635F">
        <w:rPr>
          <w:rFonts w:ascii="Arial" w:hAnsi="Arial" w:cs="Arial"/>
          <w:sz w:val="24"/>
          <w:szCs w:val="24"/>
        </w:rPr>
        <w:t xml:space="preserve"> odškodninsko odgovoren v vrednosti 100% maloprodajne cene</w:t>
      </w:r>
      <w:r>
        <w:rPr>
          <w:rFonts w:ascii="Arial" w:hAnsi="Arial" w:cs="Arial"/>
          <w:sz w:val="24"/>
          <w:szCs w:val="24"/>
        </w:rPr>
        <w:t xml:space="preserve"> kolesa in opreme po nabavni vrednosti: </w:t>
      </w:r>
    </w:p>
    <w:tbl>
      <w:tblPr>
        <w:tblStyle w:val="Tabelamrea"/>
        <w:tblW w:w="9239" w:type="dxa"/>
        <w:tblLook w:val="04A0" w:firstRow="1" w:lastRow="0" w:firstColumn="1" w:lastColumn="0" w:noHBand="0" w:noVBand="1"/>
      </w:tblPr>
      <w:tblGrid>
        <w:gridCol w:w="417"/>
        <w:gridCol w:w="5572"/>
        <w:gridCol w:w="1561"/>
        <w:gridCol w:w="1689"/>
      </w:tblGrid>
      <w:tr w:rsidR="00B36F84" w:rsidRPr="00983346" w14:paraId="74FD3989" w14:textId="77777777" w:rsidTr="00B36F84">
        <w:tc>
          <w:tcPr>
            <w:tcW w:w="417" w:type="dxa"/>
          </w:tcPr>
          <w:p w14:paraId="6FC6C53E" w14:textId="77777777" w:rsidR="00B36F84" w:rsidRPr="00983346" w:rsidRDefault="00B36F84" w:rsidP="009833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72" w:type="dxa"/>
          </w:tcPr>
          <w:p w14:paraId="3789DF53" w14:textId="31AC6ACD" w:rsidR="00B36F84" w:rsidRPr="00983346" w:rsidRDefault="00B36F84" w:rsidP="009833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3346">
              <w:rPr>
                <w:rFonts w:ascii="Arial" w:hAnsi="Arial" w:cs="Arial"/>
                <w:sz w:val="24"/>
                <w:szCs w:val="24"/>
              </w:rPr>
              <w:t xml:space="preserve">Predmet izposoje </w:t>
            </w:r>
          </w:p>
        </w:tc>
        <w:tc>
          <w:tcPr>
            <w:tcW w:w="1561" w:type="dxa"/>
          </w:tcPr>
          <w:p w14:paraId="3F493A1C" w14:textId="1466BB6A" w:rsidR="00B36F84" w:rsidRPr="00983346" w:rsidRDefault="00B36F84" w:rsidP="009833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6BC4">
              <w:rPr>
                <w:rFonts w:ascii="Arial" w:hAnsi="Arial" w:cs="Arial"/>
                <w:sz w:val="24"/>
                <w:szCs w:val="24"/>
              </w:rPr>
              <w:t xml:space="preserve">Številka </w:t>
            </w:r>
          </w:p>
        </w:tc>
        <w:tc>
          <w:tcPr>
            <w:tcW w:w="1689" w:type="dxa"/>
          </w:tcPr>
          <w:p w14:paraId="77471E88" w14:textId="7CA68298" w:rsidR="00B36F84" w:rsidRPr="00983346" w:rsidRDefault="00B36F84" w:rsidP="009833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3346">
              <w:rPr>
                <w:rFonts w:ascii="Arial" w:hAnsi="Arial" w:cs="Arial"/>
                <w:sz w:val="24"/>
                <w:szCs w:val="24"/>
              </w:rPr>
              <w:t>Cena na komad z DDV</w:t>
            </w:r>
          </w:p>
        </w:tc>
      </w:tr>
      <w:tr w:rsidR="00B36F84" w:rsidRPr="00983346" w14:paraId="33C84F7A" w14:textId="77777777" w:rsidTr="00B36F84">
        <w:tc>
          <w:tcPr>
            <w:tcW w:w="417" w:type="dxa"/>
          </w:tcPr>
          <w:p w14:paraId="31953B06" w14:textId="20246FD4" w:rsidR="00B36F84" w:rsidRPr="00983346" w:rsidRDefault="00B36F84" w:rsidP="009833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334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572" w:type="dxa"/>
          </w:tcPr>
          <w:p w14:paraId="45063191" w14:textId="463CD6E7" w:rsidR="00B36F84" w:rsidRPr="00983346" w:rsidRDefault="00B36F84" w:rsidP="009833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3346">
              <w:rPr>
                <w:rFonts w:ascii="Arial" w:hAnsi="Arial" w:cs="Arial"/>
                <w:sz w:val="24"/>
                <w:szCs w:val="24"/>
              </w:rPr>
              <w:t xml:space="preserve">Kolo GHOST E TERU ESS, 500Wh, 65Nm </w:t>
            </w:r>
          </w:p>
        </w:tc>
        <w:tc>
          <w:tcPr>
            <w:tcW w:w="1561" w:type="dxa"/>
          </w:tcPr>
          <w:p w14:paraId="19A86018" w14:textId="60A78B18" w:rsidR="00B36F84" w:rsidRPr="00B36F84" w:rsidRDefault="00B36F84" w:rsidP="009833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6F84">
              <w:rPr>
                <w:rFonts w:ascii="Arial" w:hAnsi="Arial" w:cs="Arial"/>
                <w:sz w:val="24"/>
                <w:szCs w:val="24"/>
              </w:rPr>
              <w:t xml:space="preserve">1 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B36F84">
              <w:rPr>
                <w:rFonts w:ascii="Arial" w:hAnsi="Arial" w:cs="Arial"/>
                <w:sz w:val="24"/>
                <w:szCs w:val="24"/>
              </w:rPr>
              <w:t xml:space="preserve"> 6 </w:t>
            </w:r>
          </w:p>
        </w:tc>
        <w:tc>
          <w:tcPr>
            <w:tcW w:w="1689" w:type="dxa"/>
          </w:tcPr>
          <w:p w14:paraId="6B7B3914" w14:textId="34F5C81A" w:rsidR="00B36F84" w:rsidRPr="00983346" w:rsidRDefault="00B36F84" w:rsidP="009833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3346">
              <w:rPr>
                <w:rFonts w:ascii="Arial" w:hAnsi="Arial" w:cs="Arial"/>
                <w:sz w:val="24"/>
                <w:szCs w:val="24"/>
              </w:rPr>
              <w:t>2.799,00</w:t>
            </w:r>
          </w:p>
        </w:tc>
      </w:tr>
      <w:tr w:rsidR="00B36F84" w:rsidRPr="00983346" w14:paraId="7C27E84F" w14:textId="77777777" w:rsidTr="00B36F84">
        <w:tc>
          <w:tcPr>
            <w:tcW w:w="417" w:type="dxa"/>
          </w:tcPr>
          <w:p w14:paraId="269DCB45" w14:textId="09B09AE9" w:rsidR="00B36F84" w:rsidRPr="00983346" w:rsidRDefault="00B36F84" w:rsidP="009833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334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572" w:type="dxa"/>
          </w:tcPr>
          <w:p w14:paraId="0E8BE8A4" w14:textId="270D36F5" w:rsidR="00B36F84" w:rsidRPr="00983346" w:rsidRDefault="00B36F84" w:rsidP="009833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3346">
              <w:rPr>
                <w:rFonts w:ascii="Arial" w:hAnsi="Arial" w:cs="Arial"/>
                <w:sz w:val="24"/>
                <w:szCs w:val="24"/>
              </w:rPr>
              <w:t>Kolo GHOST E RIOT TRAIL ESS, 625Wh, 85Nm</w:t>
            </w:r>
          </w:p>
        </w:tc>
        <w:tc>
          <w:tcPr>
            <w:tcW w:w="1561" w:type="dxa"/>
          </w:tcPr>
          <w:p w14:paraId="28689580" w14:textId="67098E71" w:rsidR="00B36F84" w:rsidRPr="00B36F84" w:rsidRDefault="00B36F84" w:rsidP="009833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6F84">
              <w:rPr>
                <w:rFonts w:ascii="Arial" w:hAnsi="Arial" w:cs="Arial"/>
                <w:sz w:val="24"/>
                <w:szCs w:val="24"/>
              </w:rPr>
              <w:t>7 - 8</w:t>
            </w:r>
          </w:p>
        </w:tc>
        <w:tc>
          <w:tcPr>
            <w:tcW w:w="1689" w:type="dxa"/>
          </w:tcPr>
          <w:p w14:paraId="4F3C12A3" w14:textId="540A4AF6" w:rsidR="00B36F84" w:rsidRPr="00983346" w:rsidRDefault="00B36F84" w:rsidP="009833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3346">
              <w:rPr>
                <w:rFonts w:ascii="Arial" w:hAnsi="Arial" w:cs="Arial"/>
                <w:sz w:val="24"/>
                <w:szCs w:val="24"/>
              </w:rPr>
              <w:t>4.89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983346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  <w:tr w:rsidR="00B36F84" w:rsidRPr="00983346" w14:paraId="4A49CA15" w14:textId="77777777" w:rsidTr="00B36F84">
        <w:tc>
          <w:tcPr>
            <w:tcW w:w="417" w:type="dxa"/>
          </w:tcPr>
          <w:p w14:paraId="2730D0A6" w14:textId="72B0A9F6" w:rsidR="00B36F84" w:rsidRPr="00983346" w:rsidRDefault="00B36F84" w:rsidP="009833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334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572" w:type="dxa"/>
          </w:tcPr>
          <w:p w14:paraId="16C12DF9" w14:textId="6A932C7E" w:rsidR="00B36F84" w:rsidRPr="00983346" w:rsidRDefault="00B36F84" w:rsidP="009833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3346">
              <w:rPr>
                <w:rFonts w:ascii="Arial" w:hAnsi="Arial" w:cs="Arial"/>
                <w:sz w:val="24"/>
                <w:szCs w:val="24"/>
              </w:rPr>
              <w:t>ČELADA</w:t>
            </w:r>
          </w:p>
        </w:tc>
        <w:tc>
          <w:tcPr>
            <w:tcW w:w="1561" w:type="dxa"/>
          </w:tcPr>
          <w:p w14:paraId="0C0D6FBE" w14:textId="2A5144B7" w:rsidR="00B36F84" w:rsidRPr="00983346" w:rsidRDefault="00B36F84" w:rsidP="009833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3346">
              <w:rPr>
                <w:rFonts w:ascii="Arial" w:hAnsi="Arial" w:cs="Arial"/>
                <w:sz w:val="24"/>
                <w:szCs w:val="24"/>
              </w:rPr>
              <w:t>1 - 8</w:t>
            </w:r>
          </w:p>
        </w:tc>
        <w:tc>
          <w:tcPr>
            <w:tcW w:w="1689" w:type="dxa"/>
          </w:tcPr>
          <w:p w14:paraId="7A848E08" w14:textId="6506F813" w:rsidR="00B36F84" w:rsidRPr="00983346" w:rsidRDefault="00B36F84" w:rsidP="009833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68,99</w:t>
            </w:r>
          </w:p>
        </w:tc>
      </w:tr>
      <w:tr w:rsidR="00B36F84" w:rsidRPr="00983346" w14:paraId="4F8772C6" w14:textId="77777777" w:rsidTr="00B36F84">
        <w:tc>
          <w:tcPr>
            <w:tcW w:w="417" w:type="dxa"/>
          </w:tcPr>
          <w:p w14:paraId="4E5F036F" w14:textId="57CF6D2B" w:rsidR="00B36F84" w:rsidRPr="00983346" w:rsidRDefault="00B36F84" w:rsidP="009833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334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572" w:type="dxa"/>
          </w:tcPr>
          <w:p w14:paraId="2E13A79F" w14:textId="0317D52A" w:rsidR="00B36F84" w:rsidRPr="00983346" w:rsidRDefault="00B36F84" w:rsidP="009833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3346">
              <w:rPr>
                <w:rFonts w:ascii="Arial" w:hAnsi="Arial" w:cs="Arial"/>
                <w:sz w:val="24"/>
                <w:szCs w:val="24"/>
              </w:rPr>
              <w:t>KLJUČAVNICA</w:t>
            </w:r>
          </w:p>
        </w:tc>
        <w:tc>
          <w:tcPr>
            <w:tcW w:w="1561" w:type="dxa"/>
          </w:tcPr>
          <w:p w14:paraId="431240A0" w14:textId="647D975C" w:rsidR="00B36F84" w:rsidRPr="00983346" w:rsidRDefault="00B36F84" w:rsidP="009833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3346">
              <w:rPr>
                <w:rFonts w:ascii="Arial" w:hAnsi="Arial" w:cs="Arial"/>
                <w:sz w:val="24"/>
                <w:szCs w:val="24"/>
              </w:rPr>
              <w:t>1 - 8</w:t>
            </w:r>
          </w:p>
        </w:tc>
        <w:tc>
          <w:tcPr>
            <w:tcW w:w="1689" w:type="dxa"/>
          </w:tcPr>
          <w:p w14:paraId="2E460701" w14:textId="7019ECE5" w:rsidR="00B36F84" w:rsidRPr="00983346" w:rsidRDefault="00B36F84" w:rsidP="009833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22,00</w:t>
            </w:r>
          </w:p>
        </w:tc>
      </w:tr>
    </w:tbl>
    <w:p w14:paraId="36F9C0ED" w14:textId="031CE575" w:rsidR="005E6FC0" w:rsidRPr="00B36F84" w:rsidRDefault="00365824" w:rsidP="0098334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 xml:space="preserve"> </w:t>
      </w:r>
    </w:p>
    <w:p w14:paraId="67D673B0" w14:textId="77777777" w:rsidR="00EA627F" w:rsidRPr="00983346" w:rsidRDefault="005E6FC0" w:rsidP="009833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b/>
          <w:sz w:val="24"/>
          <w:szCs w:val="24"/>
        </w:rPr>
        <w:t>3. DOLŽNOSTI UPORABNIK</w:t>
      </w:r>
      <w:r w:rsidR="00EA627F" w:rsidRPr="00983346">
        <w:rPr>
          <w:rFonts w:ascii="Arial" w:hAnsi="Arial" w:cs="Arial"/>
          <w:b/>
          <w:sz w:val="24"/>
          <w:szCs w:val="24"/>
        </w:rPr>
        <w:t>A</w:t>
      </w:r>
    </w:p>
    <w:p w14:paraId="72DF9BAF" w14:textId="77777777" w:rsidR="00EA627F" w:rsidRPr="00983346" w:rsidRDefault="00EA627F" w:rsidP="009833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F69E62" w14:textId="29210593" w:rsidR="00EA627F" w:rsidRPr="00983346" w:rsidRDefault="008B0F1C" w:rsidP="009833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>Uporabnik je dolžan uporabljati kolo s potrebno previdnostjo, skrbnostjo in preudarnostjo ter v</w:t>
      </w:r>
      <w:r w:rsidR="00510314" w:rsidRPr="00983346">
        <w:rPr>
          <w:rFonts w:ascii="Arial" w:hAnsi="Arial" w:cs="Arial"/>
          <w:sz w:val="24"/>
          <w:szCs w:val="24"/>
        </w:rPr>
        <w:t xml:space="preserve"> skladu s splošnimi pogoji.</w:t>
      </w:r>
      <w:r w:rsidR="00EA627F" w:rsidRPr="00983346">
        <w:rPr>
          <w:rFonts w:ascii="Arial" w:hAnsi="Arial" w:cs="Arial"/>
          <w:sz w:val="24"/>
          <w:szCs w:val="24"/>
        </w:rPr>
        <w:t xml:space="preserve"> </w:t>
      </w:r>
    </w:p>
    <w:p w14:paraId="651AC8D8" w14:textId="15F7514C" w:rsidR="008B0F1C" w:rsidRDefault="00510314" w:rsidP="0098334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br/>
      </w:r>
      <w:r w:rsidR="008B0F1C" w:rsidRPr="00983346">
        <w:rPr>
          <w:rFonts w:ascii="Arial" w:hAnsi="Arial" w:cs="Arial"/>
          <w:sz w:val="24"/>
          <w:szCs w:val="24"/>
        </w:rPr>
        <w:t>Uporabnik nadzoruje kolo, ki si ga je izposodil. Uporabnik je dolžan s kolesom r</w:t>
      </w:r>
      <w:r w:rsidRPr="00983346">
        <w:rPr>
          <w:rFonts w:ascii="Arial" w:hAnsi="Arial" w:cs="Arial"/>
          <w:sz w:val="24"/>
          <w:szCs w:val="24"/>
        </w:rPr>
        <w:t>avnati tako, da se ne povzročajo</w:t>
      </w:r>
      <w:r w:rsidR="008B0F1C" w:rsidRPr="00983346">
        <w:rPr>
          <w:rFonts w:ascii="Arial" w:hAnsi="Arial" w:cs="Arial"/>
          <w:sz w:val="24"/>
          <w:szCs w:val="24"/>
        </w:rPr>
        <w:t xml:space="preserve"> poškodbe, uničenja in izginotja.</w:t>
      </w:r>
    </w:p>
    <w:p w14:paraId="6C20800A" w14:textId="1F465CF1" w:rsidR="000B23F4" w:rsidRPr="006A0896" w:rsidRDefault="008B0F1C" w:rsidP="006A08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3346">
        <w:rPr>
          <w:rFonts w:ascii="Arial" w:hAnsi="Arial" w:cs="Arial"/>
          <w:b/>
          <w:bCs/>
          <w:sz w:val="24"/>
          <w:szCs w:val="24"/>
        </w:rPr>
        <w:t xml:space="preserve">Uporabnik je dolžan vrniti kolo </w:t>
      </w:r>
      <w:r w:rsidR="006A0896">
        <w:rPr>
          <w:rFonts w:ascii="Arial" w:hAnsi="Arial" w:cs="Arial"/>
          <w:b/>
          <w:bCs/>
          <w:sz w:val="24"/>
          <w:szCs w:val="24"/>
        </w:rPr>
        <w:t xml:space="preserve">v terminu, ki je naveden kot termin vračila v pogodbi in ob tem upoštevati, </w:t>
      </w:r>
      <w:r w:rsidR="00106DC9" w:rsidRPr="00983346">
        <w:rPr>
          <w:rFonts w:ascii="Arial" w:hAnsi="Arial" w:cs="Arial"/>
          <w:b/>
          <w:bCs/>
          <w:sz w:val="24"/>
          <w:szCs w:val="24"/>
        </w:rPr>
        <w:t xml:space="preserve">da lahko kolo vrne le </w:t>
      </w:r>
      <w:r w:rsidR="00106DC9" w:rsidRPr="00B36F84">
        <w:rPr>
          <w:rFonts w:ascii="Arial" w:hAnsi="Arial" w:cs="Arial"/>
          <w:b/>
          <w:bCs/>
          <w:sz w:val="24"/>
          <w:szCs w:val="24"/>
        </w:rPr>
        <w:t>v poslovnem času Občine Poljčane</w:t>
      </w:r>
      <w:r w:rsidR="00B36F84" w:rsidRPr="00B36F84">
        <w:rPr>
          <w:rFonts w:ascii="Arial" w:hAnsi="Arial" w:cs="Arial"/>
          <w:b/>
          <w:bCs/>
          <w:sz w:val="24"/>
          <w:szCs w:val="24"/>
        </w:rPr>
        <w:t>, vsakokrat vsaj 30 min pred iztekom le tega.</w:t>
      </w:r>
    </w:p>
    <w:p w14:paraId="606C7A8E" w14:textId="1B2F6603" w:rsidR="000B23F4" w:rsidRPr="000B23F4" w:rsidRDefault="000B23F4" w:rsidP="0098334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0B23F4">
        <w:rPr>
          <w:rFonts w:ascii="Arial" w:hAnsi="Arial" w:cs="Arial"/>
          <w:sz w:val="24"/>
          <w:szCs w:val="24"/>
        </w:rPr>
        <w:lastRenderedPageBreak/>
        <w:t xml:space="preserve">Podaljšanje roka izposoje je možno le preko elektronske pošte na naslov </w:t>
      </w:r>
      <w:hyperlink r:id="rId10" w:history="1">
        <w:r w:rsidRPr="00384A2B">
          <w:rPr>
            <w:rStyle w:val="Hiperpovezava"/>
            <w:rFonts w:ascii="Arial" w:hAnsi="Arial" w:cs="Arial"/>
            <w:sz w:val="24"/>
            <w:szCs w:val="24"/>
          </w:rPr>
          <w:t>obcina@poljcane.si</w:t>
        </w:r>
      </w:hyperlink>
      <w:r>
        <w:rPr>
          <w:rFonts w:ascii="Arial" w:hAnsi="Arial" w:cs="Arial"/>
          <w:sz w:val="24"/>
          <w:szCs w:val="24"/>
        </w:rPr>
        <w:t xml:space="preserve"> , kjer navedete termin vračila izposojenega kolesa. Vsak dodaten dan izposoje se obračuna po veljavnem Ceniku izposoje E-koles. </w:t>
      </w:r>
    </w:p>
    <w:p w14:paraId="5C7B222B" w14:textId="77777777" w:rsidR="000B23F4" w:rsidRDefault="000B23F4" w:rsidP="00983346">
      <w:pPr>
        <w:spacing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7828406C" w14:textId="3CA68CFA" w:rsidR="00106DC9" w:rsidRPr="00983346" w:rsidRDefault="00106DC9" w:rsidP="00983346">
      <w:pPr>
        <w:spacing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983346">
        <w:rPr>
          <w:rFonts w:ascii="Arial" w:hAnsi="Arial" w:cs="Arial"/>
          <w:sz w:val="24"/>
          <w:szCs w:val="24"/>
          <w:u w:val="single"/>
        </w:rPr>
        <w:t>Poslovni čas Občine</w:t>
      </w:r>
      <w:r w:rsidR="00740619">
        <w:rPr>
          <w:rFonts w:ascii="Arial" w:hAnsi="Arial" w:cs="Arial"/>
          <w:sz w:val="24"/>
          <w:szCs w:val="24"/>
          <w:u w:val="single"/>
        </w:rPr>
        <w:t xml:space="preserve"> Poljčane</w:t>
      </w:r>
    </w:p>
    <w:p w14:paraId="3B3C5EA7" w14:textId="77777777" w:rsidR="00106DC9" w:rsidRPr="00983346" w:rsidRDefault="00106DC9" w:rsidP="009833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b/>
          <w:bCs/>
          <w:sz w:val="24"/>
          <w:szCs w:val="24"/>
        </w:rPr>
        <w:t>Ponedeljek:</w:t>
      </w:r>
      <w:r w:rsidRPr="00983346">
        <w:rPr>
          <w:rFonts w:ascii="Arial" w:hAnsi="Arial" w:cs="Arial"/>
          <w:sz w:val="24"/>
          <w:szCs w:val="24"/>
        </w:rPr>
        <w:t> od 8.00 do 15.00</w:t>
      </w:r>
    </w:p>
    <w:p w14:paraId="16080A68" w14:textId="77777777" w:rsidR="00106DC9" w:rsidRPr="00983346" w:rsidRDefault="00106DC9" w:rsidP="009833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b/>
          <w:bCs/>
          <w:sz w:val="24"/>
          <w:szCs w:val="24"/>
        </w:rPr>
        <w:t>Torek:</w:t>
      </w:r>
      <w:r w:rsidRPr="00983346">
        <w:rPr>
          <w:rFonts w:ascii="Arial" w:hAnsi="Arial" w:cs="Arial"/>
          <w:sz w:val="24"/>
          <w:szCs w:val="24"/>
        </w:rPr>
        <w:t> od 8.00 do 15.00</w:t>
      </w:r>
    </w:p>
    <w:p w14:paraId="4D83F42C" w14:textId="77777777" w:rsidR="00106DC9" w:rsidRPr="00983346" w:rsidRDefault="00106DC9" w:rsidP="009833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b/>
          <w:bCs/>
          <w:sz w:val="24"/>
          <w:szCs w:val="24"/>
        </w:rPr>
        <w:t>Sreda:</w:t>
      </w:r>
      <w:r w:rsidRPr="00983346">
        <w:rPr>
          <w:rFonts w:ascii="Arial" w:hAnsi="Arial" w:cs="Arial"/>
          <w:sz w:val="24"/>
          <w:szCs w:val="24"/>
        </w:rPr>
        <w:t> od 8.00 do 17.00</w:t>
      </w:r>
    </w:p>
    <w:p w14:paraId="5A3B2542" w14:textId="77777777" w:rsidR="00106DC9" w:rsidRPr="00983346" w:rsidRDefault="00106DC9" w:rsidP="009833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b/>
          <w:bCs/>
          <w:sz w:val="24"/>
          <w:szCs w:val="24"/>
        </w:rPr>
        <w:t>Četrtek:</w:t>
      </w:r>
      <w:r w:rsidRPr="00983346">
        <w:rPr>
          <w:rFonts w:ascii="Arial" w:hAnsi="Arial" w:cs="Arial"/>
          <w:sz w:val="24"/>
          <w:szCs w:val="24"/>
        </w:rPr>
        <w:t> od 8.00 do 15.00</w:t>
      </w:r>
    </w:p>
    <w:p w14:paraId="2A1136AF" w14:textId="77777777" w:rsidR="00106DC9" w:rsidRPr="00983346" w:rsidRDefault="00106DC9" w:rsidP="009833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b/>
          <w:bCs/>
          <w:sz w:val="24"/>
          <w:szCs w:val="24"/>
        </w:rPr>
        <w:t>Petek:</w:t>
      </w:r>
      <w:r w:rsidRPr="00983346">
        <w:rPr>
          <w:rFonts w:ascii="Arial" w:hAnsi="Arial" w:cs="Arial"/>
          <w:sz w:val="24"/>
          <w:szCs w:val="24"/>
        </w:rPr>
        <w:t> od 8.00 do 13.00</w:t>
      </w:r>
    </w:p>
    <w:p w14:paraId="04794BD4" w14:textId="77777777" w:rsidR="00106DC9" w:rsidRPr="00983346" w:rsidRDefault="00106DC9" w:rsidP="0098334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3674DD79" w14:textId="04694B7F" w:rsidR="00FD6BC4" w:rsidRPr="000B23F4" w:rsidRDefault="002A762B" w:rsidP="000B23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4398F">
        <w:rPr>
          <w:rFonts w:ascii="Arial" w:hAnsi="Arial" w:cs="Arial"/>
          <w:b/>
          <w:bCs/>
          <w:sz w:val="24"/>
          <w:szCs w:val="24"/>
        </w:rPr>
        <w:t>V</w:t>
      </w:r>
      <w:r w:rsidR="00EA73C0" w:rsidRPr="0064398F">
        <w:rPr>
          <w:rFonts w:ascii="Arial" w:hAnsi="Arial" w:cs="Arial"/>
          <w:b/>
          <w:bCs/>
          <w:sz w:val="24"/>
          <w:szCs w:val="24"/>
        </w:rPr>
        <w:t>račilo kolesa javite na tel. številko 02 80 29 220</w:t>
      </w:r>
      <w:r w:rsidR="00B36F84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121A5624" w14:textId="3B6F4347" w:rsidR="008B0F1C" w:rsidRDefault="008B0F1C" w:rsidP="0098334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 xml:space="preserve">Uporabnik </w:t>
      </w:r>
      <w:r w:rsidR="00740619">
        <w:rPr>
          <w:rFonts w:ascii="Arial" w:hAnsi="Arial" w:cs="Arial"/>
          <w:sz w:val="24"/>
          <w:szCs w:val="24"/>
        </w:rPr>
        <w:t>kolesa</w:t>
      </w:r>
      <w:r w:rsidRPr="00983346">
        <w:rPr>
          <w:rFonts w:ascii="Arial" w:hAnsi="Arial" w:cs="Arial"/>
          <w:sz w:val="24"/>
          <w:szCs w:val="24"/>
        </w:rPr>
        <w:t xml:space="preserve"> s podpisom Pogodbe</w:t>
      </w:r>
      <w:r w:rsidR="00740619">
        <w:rPr>
          <w:rFonts w:ascii="Arial" w:hAnsi="Arial" w:cs="Arial"/>
          <w:sz w:val="24"/>
          <w:szCs w:val="24"/>
        </w:rPr>
        <w:t xml:space="preserve"> o izposoji</w:t>
      </w:r>
      <w:r w:rsidRPr="00983346">
        <w:rPr>
          <w:rFonts w:ascii="Arial" w:hAnsi="Arial" w:cs="Arial"/>
          <w:sz w:val="24"/>
          <w:szCs w:val="24"/>
        </w:rPr>
        <w:t xml:space="preserve"> sprejema splošne pogoje ter soglaša, da ima </w:t>
      </w:r>
      <w:r w:rsidR="00EA627F" w:rsidRPr="00983346">
        <w:rPr>
          <w:rFonts w:ascii="Arial" w:hAnsi="Arial" w:cs="Arial"/>
          <w:sz w:val="24"/>
          <w:szCs w:val="24"/>
        </w:rPr>
        <w:t>lastnik kolesa</w:t>
      </w:r>
      <w:r w:rsidRPr="00983346">
        <w:rPr>
          <w:rFonts w:ascii="Arial" w:hAnsi="Arial" w:cs="Arial"/>
          <w:sz w:val="24"/>
          <w:szCs w:val="24"/>
        </w:rPr>
        <w:t xml:space="preserve"> v primeru kršitev splošnih pogojev pravico uporabniku zaračunati stroške.</w:t>
      </w:r>
    </w:p>
    <w:p w14:paraId="272FED8A" w14:textId="34780D4D" w:rsidR="004E3E50" w:rsidRPr="00983346" w:rsidRDefault="004E3E50" w:rsidP="0098334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Vsak uporabnik lahko podpiše pogodbo za več koles, ki so na voljo na izposojo, vendar </w:t>
      </w:r>
      <w:r w:rsidRPr="000B23F4">
        <w:rPr>
          <w:rFonts w:ascii="Arial" w:hAnsi="Arial" w:cs="Arial"/>
          <w:sz w:val="24"/>
          <w:szCs w:val="24"/>
        </w:rPr>
        <w:t xml:space="preserve">mora </w:t>
      </w:r>
      <w:r w:rsidR="00E02763" w:rsidRPr="000B23F4">
        <w:rPr>
          <w:rFonts w:ascii="Arial" w:hAnsi="Arial" w:cs="Arial"/>
          <w:sz w:val="24"/>
          <w:szCs w:val="24"/>
        </w:rPr>
        <w:t>vpisati</w:t>
      </w:r>
      <w:r w:rsidRPr="000B23F4">
        <w:rPr>
          <w:rFonts w:ascii="Arial" w:hAnsi="Arial" w:cs="Arial"/>
          <w:sz w:val="24"/>
          <w:szCs w:val="24"/>
        </w:rPr>
        <w:t xml:space="preserve"> osebn</w:t>
      </w:r>
      <w:r w:rsidR="00E02763" w:rsidRPr="000B23F4">
        <w:rPr>
          <w:rFonts w:ascii="Arial" w:hAnsi="Arial" w:cs="Arial"/>
          <w:sz w:val="24"/>
          <w:szCs w:val="24"/>
        </w:rPr>
        <w:t>e</w:t>
      </w:r>
      <w:r w:rsidRPr="000B23F4">
        <w:rPr>
          <w:rFonts w:ascii="Arial" w:hAnsi="Arial" w:cs="Arial"/>
          <w:sz w:val="24"/>
          <w:szCs w:val="24"/>
        </w:rPr>
        <w:t xml:space="preserve"> dokument</w:t>
      </w:r>
      <w:r w:rsidR="00E02763" w:rsidRPr="000B23F4">
        <w:rPr>
          <w:rFonts w:ascii="Arial" w:hAnsi="Arial" w:cs="Arial"/>
          <w:sz w:val="24"/>
          <w:szCs w:val="24"/>
        </w:rPr>
        <w:t>e</w:t>
      </w:r>
      <w:r w:rsidRPr="000B23F4">
        <w:rPr>
          <w:rFonts w:ascii="Arial" w:hAnsi="Arial" w:cs="Arial"/>
          <w:sz w:val="24"/>
          <w:szCs w:val="24"/>
        </w:rPr>
        <w:t xml:space="preserve"> vseh oseb, ki bodo uporabljale kolo. V tem primeru s</w:t>
      </w:r>
      <w:r>
        <w:rPr>
          <w:rFonts w:ascii="Arial" w:hAnsi="Arial" w:cs="Arial"/>
          <w:sz w:val="24"/>
          <w:szCs w:val="24"/>
        </w:rPr>
        <w:t xml:space="preserve">  podpisom jamči za odgovornost vseh izposojenih koles. </w:t>
      </w:r>
    </w:p>
    <w:p w14:paraId="6F2147B9" w14:textId="77777777" w:rsidR="00EA627F" w:rsidRPr="00983346" w:rsidRDefault="00356E68" w:rsidP="0098334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>Če se ugotovi, da koriščenje kolesa poteka v nasprotju s splošnimi pogoji, je uporabnik storitev dolžan vrniti kolo takoj po pozivu upravitelja</w:t>
      </w:r>
      <w:r w:rsidR="00EA627F" w:rsidRPr="00983346">
        <w:rPr>
          <w:rFonts w:ascii="Arial" w:hAnsi="Arial" w:cs="Arial"/>
          <w:sz w:val="24"/>
          <w:szCs w:val="24"/>
        </w:rPr>
        <w:t xml:space="preserve">. </w:t>
      </w:r>
    </w:p>
    <w:p w14:paraId="3A66E906" w14:textId="78E3B372" w:rsidR="004E3E50" w:rsidRPr="00983346" w:rsidRDefault="008A0D95" w:rsidP="0098334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>Uporabniki so lahko vse polnoletne fizične osebe</w:t>
      </w:r>
      <w:r w:rsidR="00365824" w:rsidRPr="00983346">
        <w:rPr>
          <w:rFonts w:ascii="Arial" w:hAnsi="Arial" w:cs="Arial"/>
          <w:sz w:val="24"/>
          <w:szCs w:val="24"/>
        </w:rPr>
        <w:t xml:space="preserve"> ali mladoletne fizične osebe v spremstvu staršev ali skrbnikov</w:t>
      </w:r>
      <w:r w:rsidRPr="00983346">
        <w:rPr>
          <w:rFonts w:ascii="Arial" w:hAnsi="Arial" w:cs="Arial"/>
          <w:sz w:val="24"/>
          <w:szCs w:val="24"/>
        </w:rPr>
        <w:t>.</w:t>
      </w:r>
    </w:p>
    <w:p w14:paraId="718781BB" w14:textId="70D057DF" w:rsidR="002C3631" w:rsidRPr="00983346" w:rsidRDefault="00510314" w:rsidP="0098334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 xml:space="preserve">Uporabnik </w:t>
      </w:r>
      <w:r w:rsidR="0002005F" w:rsidRPr="00983346">
        <w:rPr>
          <w:rFonts w:ascii="Arial" w:hAnsi="Arial" w:cs="Arial"/>
          <w:sz w:val="24"/>
          <w:szCs w:val="24"/>
        </w:rPr>
        <w:t>kolesa mora med vožnjo s kolesom nositi čelado (na voljo so čelade na izposojo)</w:t>
      </w:r>
      <w:r w:rsidR="00A02813">
        <w:rPr>
          <w:rFonts w:ascii="Arial" w:hAnsi="Arial" w:cs="Arial"/>
          <w:sz w:val="24"/>
          <w:szCs w:val="24"/>
        </w:rPr>
        <w:t xml:space="preserve">. </w:t>
      </w:r>
    </w:p>
    <w:p w14:paraId="0D5A6D61" w14:textId="77777777" w:rsidR="00C34E02" w:rsidRPr="00983346" w:rsidRDefault="00C34E02" w:rsidP="0098334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688D738" w14:textId="12284B3D" w:rsidR="00356E68" w:rsidRPr="00983346" w:rsidRDefault="00C34E02" w:rsidP="0098334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83346">
        <w:rPr>
          <w:rFonts w:ascii="Arial" w:hAnsi="Arial" w:cs="Arial"/>
          <w:b/>
          <w:sz w:val="24"/>
          <w:szCs w:val="24"/>
        </w:rPr>
        <w:t>4. OMEJITVE UPORABE STORITEV</w:t>
      </w:r>
    </w:p>
    <w:p w14:paraId="4EED38F2" w14:textId="3BAA4D2D" w:rsidR="00EA73C0" w:rsidRPr="00983346" w:rsidRDefault="00D87AF0" w:rsidP="0074061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>Uporabnik ima pravico, da kolo</w:t>
      </w:r>
      <w:r w:rsidR="00740619">
        <w:rPr>
          <w:rFonts w:ascii="Arial" w:hAnsi="Arial" w:cs="Arial"/>
          <w:sz w:val="24"/>
          <w:szCs w:val="24"/>
        </w:rPr>
        <w:t xml:space="preserve"> in opremo</w:t>
      </w:r>
      <w:r w:rsidRPr="00983346">
        <w:rPr>
          <w:rFonts w:ascii="Arial" w:hAnsi="Arial" w:cs="Arial"/>
          <w:sz w:val="24"/>
          <w:szCs w:val="24"/>
        </w:rPr>
        <w:t xml:space="preserve"> uporablja v skladu s splošnimi pogoji</w:t>
      </w:r>
      <w:r w:rsidR="00EA73C0" w:rsidRPr="00983346">
        <w:rPr>
          <w:rFonts w:ascii="Arial" w:hAnsi="Arial" w:cs="Arial"/>
          <w:sz w:val="24"/>
          <w:szCs w:val="24"/>
        </w:rPr>
        <w:t xml:space="preserve"> in s skrbnostjo dobrega</w:t>
      </w:r>
      <w:r w:rsidR="00740619">
        <w:rPr>
          <w:rFonts w:ascii="Arial" w:hAnsi="Arial" w:cs="Arial"/>
          <w:sz w:val="24"/>
          <w:szCs w:val="24"/>
        </w:rPr>
        <w:t xml:space="preserve"> </w:t>
      </w:r>
      <w:r w:rsidR="00EA73C0" w:rsidRPr="00983346">
        <w:rPr>
          <w:rFonts w:ascii="Arial" w:hAnsi="Arial" w:cs="Arial"/>
          <w:sz w:val="24"/>
          <w:szCs w:val="24"/>
        </w:rPr>
        <w:t xml:space="preserve">gospodarja. </w:t>
      </w:r>
      <w:r w:rsidRPr="00983346">
        <w:rPr>
          <w:rFonts w:ascii="Arial" w:hAnsi="Arial" w:cs="Arial"/>
          <w:sz w:val="24"/>
          <w:szCs w:val="24"/>
        </w:rPr>
        <w:br/>
      </w:r>
    </w:p>
    <w:p w14:paraId="0922DA01" w14:textId="7D7D9046" w:rsidR="00EA627F" w:rsidRPr="00983346" w:rsidRDefault="00EA73C0" w:rsidP="009833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>Skrbna u</w:t>
      </w:r>
      <w:r w:rsidR="00D87AF0" w:rsidRPr="00983346">
        <w:rPr>
          <w:rFonts w:ascii="Arial" w:hAnsi="Arial" w:cs="Arial"/>
          <w:sz w:val="24"/>
          <w:szCs w:val="24"/>
        </w:rPr>
        <w:t>poraba izključuje predvsem naslednje:</w:t>
      </w:r>
    </w:p>
    <w:p w14:paraId="35BD98B1" w14:textId="429C254C" w:rsidR="00EA627F" w:rsidRPr="00983346" w:rsidRDefault="00EA627F" w:rsidP="00983346">
      <w:pPr>
        <w:pStyle w:val="Odstavekseznama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>u</w:t>
      </w:r>
      <w:r w:rsidR="00D87AF0" w:rsidRPr="00983346">
        <w:rPr>
          <w:rFonts w:ascii="Arial" w:hAnsi="Arial" w:cs="Arial"/>
          <w:sz w:val="24"/>
          <w:szCs w:val="24"/>
        </w:rPr>
        <w:t>porabo v nasprotju z veljavno zakonodajo na področju varnosti v cestnem prometu;</w:t>
      </w:r>
    </w:p>
    <w:p w14:paraId="2DFAFC80" w14:textId="7148DB41" w:rsidR="00EA627F" w:rsidRPr="00983346" w:rsidRDefault="00EA627F" w:rsidP="00983346">
      <w:pPr>
        <w:pStyle w:val="Odstavekseznama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>u</w:t>
      </w:r>
      <w:r w:rsidR="00D87AF0" w:rsidRPr="00983346">
        <w:rPr>
          <w:rFonts w:ascii="Arial" w:hAnsi="Arial" w:cs="Arial"/>
          <w:sz w:val="24"/>
          <w:szCs w:val="24"/>
        </w:rPr>
        <w:t xml:space="preserve">porabo kolesa </w:t>
      </w:r>
      <w:r w:rsidR="00740619">
        <w:rPr>
          <w:rFonts w:ascii="Arial" w:hAnsi="Arial" w:cs="Arial"/>
          <w:sz w:val="24"/>
          <w:szCs w:val="24"/>
        </w:rPr>
        <w:t xml:space="preserve">in opreme </w:t>
      </w:r>
      <w:r w:rsidR="00D87AF0" w:rsidRPr="00983346">
        <w:rPr>
          <w:rFonts w:ascii="Arial" w:hAnsi="Arial" w:cs="Arial"/>
          <w:sz w:val="24"/>
          <w:szCs w:val="24"/>
        </w:rPr>
        <w:t>ob pogojih, ki lahko privedejo do poškodbe kolesa</w:t>
      </w:r>
    </w:p>
    <w:p w14:paraId="6E5B94F9" w14:textId="77777777" w:rsidR="00EA627F" w:rsidRPr="00983346" w:rsidRDefault="00EA627F" w:rsidP="00983346">
      <w:pPr>
        <w:pStyle w:val="Odstavekseznama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>k</w:t>
      </w:r>
      <w:r w:rsidR="00D87AF0" w:rsidRPr="00983346">
        <w:rPr>
          <w:rFonts w:ascii="Arial" w:hAnsi="Arial" w:cs="Arial"/>
          <w:sz w:val="24"/>
          <w:szCs w:val="24"/>
        </w:rPr>
        <w:t>akršenkoli prevoz tretje osebe na kakršenkoli način</w:t>
      </w:r>
      <w:r w:rsidRPr="00983346">
        <w:rPr>
          <w:rFonts w:ascii="Arial" w:hAnsi="Arial" w:cs="Arial"/>
          <w:sz w:val="24"/>
          <w:szCs w:val="24"/>
        </w:rPr>
        <w:t>;</w:t>
      </w:r>
    </w:p>
    <w:p w14:paraId="3243431A" w14:textId="77777777" w:rsidR="00EA627F" w:rsidRPr="00983346" w:rsidRDefault="00EA627F" w:rsidP="00983346">
      <w:pPr>
        <w:pStyle w:val="Odstavekseznama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>u</w:t>
      </w:r>
      <w:r w:rsidR="00D87AF0" w:rsidRPr="00983346">
        <w:rPr>
          <w:rFonts w:ascii="Arial" w:hAnsi="Arial" w:cs="Arial"/>
          <w:sz w:val="24"/>
          <w:szCs w:val="24"/>
        </w:rPr>
        <w:t xml:space="preserve">porabo kolesa na način, ki spravlja v nevarnost </w:t>
      </w:r>
      <w:r w:rsidR="00174DAA" w:rsidRPr="00983346">
        <w:rPr>
          <w:rFonts w:ascii="Arial" w:hAnsi="Arial" w:cs="Arial"/>
          <w:sz w:val="24"/>
          <w:szCs w:val="24"/>
        </w:rPr>
        <w:t>uporabnika ali tretjo osebo;</w:t>
      </w:r>
    </w:p>
    <w:p w14:paraId="7CA909B9" w14:textId="771CD284" w:rsidR="00C34E02" w:rsidRPr="00983346" w:rsidRDefault="00EA627F" w:rsidP="00983346">
      <w:pPr>
        <w:pStyle w:val="Odstavekseznama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>k</w:t>
      </w:r>
      <w:r w:rsidR="00174DAA" w:rsidRPr="00983346">
        <w:rPr>
          <w:rFonts w:ascii="Arial" w:hAnsi="Arial" w:cs="Arial"/>
          <w:sz w:val="24"/>
          <w:szCs w:val="24"/>
        </w:rPr>
        <w:t xml:space="preserve">akršnokoli neprimerno uporabo kolesa, demontažo ali poskus demontaže kolesa ali </w:t>
      </w:r>
      <w:r w:rsidR="00E02763">
        <w:rPr>
          <w:rFonts w:ascii="Arial" w:hAnsi="Arial" w:cs="Arial"/>
          <w:sz w:val="24"/>
          <w:szCs w:val="24"/>
        </w:rPr>
        <w:t>njegovih</w:t>
      </w:r>
      <w:r w:rsidR="00174DAA" w:rsidRPr="00983346">
        <w:rPr>
          <w:rFonts w:ascii="Arial" w:hAnsi="Arial" w:cs="Arial"/>
          <w:sz w:val="24"/>
          <w:szCs w:val="24"/>
        </w:rPr>
        <w:t xml:space="preserve"> posameznih delov in naprav.</w:t>
      </w:r>
    </w:p>
    <w:p w14:paraId="2E0D4FC8" w14:textId="6DD92DAE" w:rsidR="00174DAA" w:rsidRDefault="00C34E02" w:rsidP="0098334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>P</w:t>
      </w:r>
      <w:r w:rsidR="00174DAA" w:rsidRPr="00983346">
        <w:rPr>
          <w:rFonts w:ascii="Arial" w:hAnsi="Arial" w:cs="Arial"/>
          <w:sz w:val="24"/>
          <w:szCs w:val="24"/>
        </w:rPr>
        <w:t xml:space="preserve">redstavnik lastnika koles </w:t>
      </w:r>
      <w:r w:rsidR="00740619">
        <w:rPr>
          <w:rFonts w:ascii="Arial" w:hAnsi="Arial" w:cs="Arial"/>
          <w:sz w:val="24"/>
          <w:szCs w:val="24"/>
        </w:rPr>
        <w:t xml:space="preserve">si pridržuje pravico, da </w:t>
      </w:r>
      <w:r w:rsidR="00174DAA" w:rsidRPr="00983346">
        <w:rPr>
          <w:rFonts w:ascii="Arial" w:hAnsi="Arial" w:cs="Arial"/>
          <w:sz w:val="24"/>
          <w:szCs w:val="24"/>
        </w:rPr>
        <w:t>zavrne iz</w:t>
      </w:r>
      <w:r w:rsidR="00740619">
        <w:rPr>
          <w:rFonts w:ascii="Arial" w:hAnsi="Arial" w:cs="Arial"/>
          <w:sz w:val="24"/>
          <w:szCs w:val="24"/>
        </w:rPr>
        <w:t>posojo</w:t>
      </w:r>
      <w:r w:rsidR="00174DAA" w:rsidRPr="00983346">
        <w:rPr>
          <w:rFonts w:ascii="Arial" w:hAnsi="Arial" w:cs="Arial"/>
          <w:sz w:val="24"/>
          <w:szCs w:val="24"/>
        </w:rPr>
        <w:t xml:space="preserve"> </w:t>
      </w:r>
      <w:r w:rsidR="002C3631" w:rsidRPr="00983346">
        <w:rPr>
          <w:rFonts w:ascii="Arial" w:hAnsi="Arial" w:cs="Arial"/>
          <w:sz w:val="24"/>
          <w:szCs w:val="24"/>
        </w:rPr>
        <w:t>kolesa osebi, za katero meni, da ni sposobna voziti kolesa</w:t>
      </w:r>
      <w:r w:rsidR="00740619">
        <w:rPr>
          <w:rFonts w:ascii="Arial" w:hAnsi="Arial" w:cs="Arial"/>
          <w:sz w:val="24"/>
          <w:szCs w:val="24"/>
        </w:rPr>
        <w:t xml:space="preserve">. </w:t>
      </w:r>
    </w:p>
    <w:p w14:paraId="6CE0FBA2" w14:textId="726C16C2" w:rsidR="00740619" w:rsidRPr="00740619" w:rsidRDefault="00740619" w:rsidP="007406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40619">
        <w:rPr>
          <w:rFonts w:ascii="Arial" w:hAnsi="Arial" w:cs="Arial"/>
          <w:b/>
          <w:bCs/>
          <w:sz w:val="24"/>
          <w:szCs w:val="24"/>
        </w:rPr>
        <w:lastRenderedPageBreak/>
        <w:t xml:space="preserve">V primeru slabega ravnanja s kolesom ali </w:t>
      </w:r>
      <w:r w:rsidR="000B23F4">
        <w:rPr>
          <w:rFonts w:ascii="Arial" w:hAnsi="Arial" w:cs="Arial"/>
          <w:b/>
          <w:bCs/>
          <w:sz w:val="24"/>
          <w:szCs w:val="24"/>
        </w:rPr>
        <w:t xml:space="preserve">neupravičene </w:t>
      </w:r>
      <w:r w:rsidRPr="00740619">
        <w:rPr>
          <w:rFonts w:ascii="Arial" w:hAnsi="Arial" w:cs="Arial"/>
          <w:b/>
          <w:bCs/>
          <w:sz w:val="24"/>
          <w:szCs w:val="24"/>
        </w:rPr>
        <w:t xml:space="preserve">zamude pri vračilu kolesa se uporabniku </w:t>
      </w:r>
      <w:r w:rsidR="00A02813">
        <w:rPr>
          <w:rFonts w:ascii="Arial" w:hAnsi="Arial" w:cs="Arial"/>
          <w:b/>
          <w:bCs/>
          <w:sz w:val="24"/>
          <w:szCs w:val="24"/>
        </w:rPr>
        <w:t xml:space="preserve">trajno </w:t>
      </w:r>
      <w:r w:rsidRPr="00740619">
        <w:rPr>
          <w:rFonts w:ascii="Arial" w:hAnsi="Arial" w:cs="Arial"/>
          <w:b/>
          <w:bCs/>
          <w:sz w:val="24"/>
          <w:szCs w:val="24"/>
        </w:rPr>
        <w:t xml:space="preserve">odvzame pravica do nadaljnje izposoje koles in opreme. </w:t>
      </w:r>
    </w:p>
    <w:p w14:paraId="4FBA6EB7" w14:textId="7B73A1AC" w:rsidR="00042D44" w:rsidRPr="00983346" w:rsidRDefault="002C3631" w:rsidP="0098334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40619">
        <w:rPr>
          <w:rFonts w:ascii="Arial" w:hAnsi="Arial" w:cs="Arial"/>
          <w:sz w:val="24"/>
          <w:szCs w:val="24"/>
        </w:rPr>
        <w:t xml:space="preserve">Kolo je </w:t>
      </w:r>
      <w:r w:rsidR="007B5B0F" w:rsidRPr="00740619">
        <w:rPr>
          <w:rFonts w:ascii="Arial" w:hAnsi="Arial" w:cs="Arial"/>
          <w:sz w:val="24"/>
          <w:szCs w:val="24"/>
        </w:rPr>
        <w:t>zasnovano za obremeni</w:t>
      </w:r>
      <w:r w:rsidR="003E72BC" w:rsidRPr="00740619">
        <w:rPr>
          <w:rFonts w:ascii="Arial" w:hAnsi="Arial" w:cs="Arial"/>
          <w:sz w:val="24"/>
          <w:szCs w:val="24"/>
        </w:rPr>
        <w:t xml:space="preserve">tev </w:t>
      </w:r>
      <w:r w:rsidR="0002005F" w:rsidRPr="00740619">
        <w:rPr>
          <w:rFonts w:ascii="Arial" w:hAnsi="Arial" w:cs="Arial"/>
          <w:sz w:val="24"/>
          <w:szCs w:val="24"/>
        </w:rPr>
        <w:t xml:space="preserve">do </w:t>
      </w:r>
      <w:r w:rsidR="003E72BC" w:rsidRPr="00740619">
        <w:rPr>
          <w:rFonts w:ascii="Arial" w:hAnsi="Arial" w:cs="Arial"/>
          <w:sz w:val="24"/>
          <w:szCs w:val="24"/>
        </w:rPr>
        <w:t>1</w:t>
      </w:r>
      <w:r w:rsidR="00C466CB" w:rsidRPr="00740619">
        <w:rPr>
          <w:rFonts w:ascii="Arial" w:hAnsi="Arial" w:cs="Arial"/>
          <w:sz w:val="24"/>
          <w:szCs w:val="24"/>
        </w:rPr>
        <w:t>20</w:t>
      </w:r>
      <w:r w:rsidRPr="00740619">
        <w:rPr>
          <w:rFonts w:ascii="Arial" w:hAnsi="Arial" w:cs="Arial"/>
          <w:sz w:val="24"/>
          <w:szCs w:val="24"/>
        </w:rPr>
        <w:t xml:space="preserve"> kg.</w:t>
      </w:r>
    </w:p>
    <w:p w14:paraId="0255B617" w14:textId="0455305A" w:rsidR="00EA627F" w:rsidRDefault="00DA35B1" w:rsidP="00983346">
      <w:pPr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 xml:space="preserve">Uporabnik </w:t>
      </w:r>
      <w:r w:rsidR="0002005F" w:rsidRPr="00983346">
        <w:rPr>
          <w:rFonts w:ascii="Arial" w:hAnsi="Arial" w:cs="Arial"/>
          <w:sz w:val="24"/>
          <w:szCs w:val="24"/>
        </w:rPr>
        <w:t xml:space="preserve">ne </w:t>
      </w:r>
      <w:r w:rsidRPr="00983346">
        <w:rPr>
          <w:rFonts w:ascii="Arial" w:hAnsi="Arial" w:cs="Arial"/>
          <w:sz w:val="24"/>
          <w:szCs w:val="24"/>
        </w:rPr>
        <w:t>sme posojen</w:t>
      </w:r>
      <w:r w:rsidR="00740619">
        <w:rPr>
          <w:rFonts w:ascii="Arial" w:hAnsi="Arial" w:cs="Arial"/>
          <w:sz w:val="24"/>
          <w:szCs w:val="24"/>
        </w:rPr>
        <w:t>o kolo in/ali opremo</w:t>
      </w:r>
      <w:r w:rsidRPr="00983346">
        <w:rPr>
          <w:rFonts w:ascii="Arial" w:hAnsi="Arial" w:cs="Arial"/>
          <w:sz w:val="24"/>
          <w:szCs w:val="24"/>
        </w:rPr>
        <w:t xml:space="preserve"> posoditi tretji osebi</w:t>
      </w:r>
      <w:r w:rsidR="0002005F" w:rsidRPr="00983346">
        <w:rPr>
          <w:rFonts w:ascii="Arial" w:hAnsi="Arial" w:cs="Arial"/>
          <w:sz w:val="24"/>
          <w:szCs w:val="24"/>
        </w:rPr>
        <w:t xml:space="preserve">. </w:t>
      </w:r>
    </w:p>
    <w:p w14:paraId="721511D7" w14:textId="0C68F3BB" w:rsidR="000437A0" w:rsidRPr="00983346" w:rsidRDefault="006551A1" w:rsidP="000437A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0437A0">
        <w:rPr>
          <w:rFonts w:ascii="Arial" w:hAnsi="Arial" w:cs="Arial"/>
          <w:sz w:val="24"/>
          <w:szCs w:val="24"/>
        </w:rPr>
        <w:t>ezervacija termina za izposojo</w:t>
      </w:r>
      <w:r>
        <w:rPr>
          <w:rFonts w:ascii="Arial" w:hAnsi="Arial" w:cs="Arial"/>
          <w:sz w:val="24"/>
          <w:szCs w:val="24"/>
        </w:rPr>
        <w:t xml:space="preserve"> je možna največ 30 dni pred želenim terminom izposoje</w:t>
      </w:r>
      <w:r w:rsidR="000437A0">
        <w:rPr>
          <w:rFonts w:ascii="Arial" w:hAnsi="Arial" w:cs="Arial"/>
          <w:sz w:val="24"/>
          <w:szCs w:val="24"/>
        </w:rPr>
        <w:t xml:space="preserve">, vendar se ob nerealizirani rezervaciji brez predhodne odpovedi odvzame pravica do nadaljnje izposoje koles in opreme. Rezervacija se lahko opravi izključno pisno po e-pošti </w:t>
      </w:r>
      <w:hyperlink r:id="rId11" w:history="1">
        <w:r w:rsidR="000437A0" w:rsidRPr="00F946AC">
          <w:rPr>
            <w:rStyle w:val="Hiperpovezava"/>
            <w:rFonts w:ascii="Arial" w:hAnsi="Arial" w:cs="Arial"/>
            <w:sz w:val="24"/>
            <w:szCs w:val="24"/>
          </w:rPr>
          <w:t>obcina@poljcane.si</w:t>
        </w:r>
      </w:hyperlink>
      <w:r w:rsidR="000437A0">
        <w:rPr>
          <w:rFonts w:ascii="Arial" w:hAnsi="Arial" w:cs="Arial"/>
          <w:sz w:val="24"/>
          <w:szCs w:val="24"/>
        </w:rPr>
        <w:t xml:space="preserve"> . </w:t>
      </w:r>
    </w:p>
    <w:p w14:paraId="2A5FA7CA" w14:textId="77777777" w:rsidR="00A02813" w:rsidRDefault="00106DC9" w:rsidP="00983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3346">
        <w:rPr>
          <w:rFonts w:ascii="Arial" w:hAnsi="Arial" w:cs="Arial"/>
          <w:b/>
          <w:bCs/>
          <w:sz w:val="24"/>
          <w:szCs w:val="24"/>
        </w:rPr>
        <w:t>Uporabnik lahko izposojeno kolo uporablja na območju občin LAS Dobro za nas</w:t>
      </w:r>
      <w:r w:rsidR="00740619">
        <w:rPr>
          <w:rFonts w:ascii="Arial" w:hAnsi="Arial" w:cs="Arial"/>
          <w:b/>
          <w:bCs/>
          <w:sz w:val="24"/>
          <w:szCs w:val="24"/>
        </w:rPr>
        <w:t xml:space="preserve">: </w:t>
      </w:r>
      <w:r w:rsidRPr="00983346">
        <w:rPr>
          <w:rFonts w:ascii="Arial" w:hAnsi="Arial" w:cs="Arial"/>
          <w:b/>
          <w:bCs/>
          <w:sz w:val="24"/>
          <w:szCs w:val="24"/>
        </w:rPr>
        <w:t xml:space="preserve"> Poljčane, Makole, Slovenska Bistrica in </w:t>
      </w:r>
      <w:r w:rsidR="00740619">
        <w:rPr>
          <w:rFonts w:ascii="Arial" w:hAnsi="Arial" w:cs="Arial"/>
          <w:b/>
          <w:bCs/>
          <w:sz w:val="24"/>
          <w:szCs w:val="24"/>
        </w:rPr>
        <w:t xml:space="preserve">na območju </w:t>
      </w:r>
      <w:r w:rsidRPr="00983346">
        <w:rPr>
          <w:rFonts w:ascii="Arial" w:hAnsi="Arial" w:cs="Arial"/>
          <w:b/>
          <w:bCs/>
          <w:sz w:val="24"/>
          <w:szCs w:val="24"/>
        </w:rPr>
        <w:t>sosednjih občin</w:t>
      </w:r>
      <w:r w:rsidR="00740619">
        <w:rPr>
          <w:rFonts w:ascii="Arial" w:hAnsi="Arial" w:cs="Arial"/>
          <w:b/>
          <w:bCs/>
          <w:sz w:val="24"/>
          <w:szCs w:val="24"/>
        </w:rPr>
        <w:t xml:space="preserve">: </w:t>
      </w:r>
      <w:r w:rsidR="00A02813">
        <w:rPr>
          <w:rFonts w:ascii="Arial" w:hAnsi="Arial" w:cs="Arial"/>
          <w:b/>
          <w:bCs/>
          <w:sz w:val="24"/>
          <w:szCs w:val="24"/>
        </w:rPr>
        <w:t xml:space="preserve">Lovrenc na Pohorju, Ruše, Hoče – Slivnica, Rače – Fram, Kidričevo, Majšperk, Rogaška Slatina, Šmarje pri Jelšah, Slovenske Konjice Oplotnica, Zreče. </w:t>
      </w:r>
    </w:p>
    <w:p w14:paraId="57363FDC" w14:textId="2FA00EAC" w:rsidR="00106DC9" w:rsidRPr="00983346" w:rsidRDefault="00106DC9" w:rsidP="00983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3346">
        <w:rPr>
          <w:rFonts w:ascii="Arial" w:hAnsi="Arial" w:cs="Arial"/>
          <w:b/>
          <w:bCs/>
          <w:sz w:val="24"/>
          <w:szCs w:val="24"/>
        </w:rPr>
        <w:t xml:space="preserve">Uporaba kolesa izven navedenega območja ni dovoljena. </w:t>
      </w:r>
    </w:p>
    <w:p w14:paraId="6A4420C6" w14:textId="52AA465D" w:rsidR="0002005F" w:rsidRPr="00983346" w:rsidRDefault="00106DC9" w:rsidP="00983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3346">
        <w:rPr>
          <w:rFonts w:ascii="Arial" w:hAnsi="Arial" w:cs="Arial"/>
          <w:b/>
          <w:bCs/>
          <w:sz w:val="24"/>
          <w:szCs w:val="24"/>
        </w:rPr>
        <w:t xml:space="preserve">Kolesa so opremljena s sledilnimi napravami, ki beležijo lokacijo kolesa 24ur/dan. </w:t>
      </w:r>
    </w:p>
    <w:p w14:paraId="43EF93FD" w14:textId="77777777" w:rsidR="0002005F" w:rsidRPr="00983346" w:rsidRDefault="0002005F" w:rsidP="0098334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4F961D4" w14:textId="1D3BDB39" w:rsidR="00D87AF0" w:rsidRPr="00983346" w:rsidRDefault="00EA627F" w:rsidP="0098334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83346">
        <w:rPr>
          <w:rFonts w:ascii="Arial" w:hAnsi="Arial" w:cs="Arial"/>
          <w:b/>
          <w:sz w:val="24"/>
          <w:szCs w:val="24"/>
        </w:rPr>
        <w:t xml:space="preserve">5. ODGOVORNOST </w:t>
      </w:r>
      <w:r w:rsidR="002017F0">
        <w:rPr>
          <w:rFonts w:ascii="Arial" w:hAnsi="Arial" w:cs="Arial"/>
          <w:b/>
          <w:sz w:val="24"/>
          <w:szCs w:val="24"/>
        </w:rPr>
        <w:t>UPORABNIKA</w:t>
      </w:r>
    </w:p>
    <w:p w14:paraId="2E2AD171" w14:textId="1FF0495D" w:rsidR="002C3631" w:rsidRPr="00983346" w:rsidRDefault="002C3631" w:rsidP="0098334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>Za vso škodo, ki nastane med samo uporabo kolesa, je odgovoren uporabnik.</w:t>
      </w:r>
    </w:p>
    <w:p w14:paraId="3BB1A435" w14:textId="03C80000" w:rsidR="002C3631" w:rsidRPr="00A02813" w:rsidRDefault="002C3631" w:rsidP="00A02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02813">
        <w:rPr>
          <w:rFonts w:ascii="Arial" w:hAnsi="Arial" w:cs="Arial"/>
          <w:b/>
          <w:bCs/>
          <w:sz w:val="24"/>
          <w:szCs w:val="24"/>
        </w:rPr>
        <w:t>Vsaka izposoja, ki presega</w:t>
      </w:r>
      <w:r w:rsidR="00677F4D" w:rsidRPr="00A02813">
        <w:rPr>
          <w:rFonts w:ascii="Arial" w:hAnsi="Arial" w:cs="Arial"/>
          <w:b/>
          <w:bCs/>
          <w:sz w:val="24"/>
          <w:szCs w:val="24"/>
        </w:rPr>
        <w:t xml:space="preserve"> dogovorjeni</w:t>
      </w:r>
      <w:r w:rsidRPr="00A02813">
        <w:rPr>
          <w:rFonts w:ascii="Arial" w:hAnsi="Arial" w:cs="Arial"/>
          <w:b/>
          <w:bCs/>
          <w:sz w:val="24"/>
          <w:szCs w:val="24"/>
        </w:rPr>
        <w:t xml:space="preserve"> </w:t>
      </w:r>
      <w:r w:rsidR="00610523" w:rsidRPr="00A02813">
        <w:rPr>
          <w:rFonts w:ascii="Arial" w:hAnsi="Arial" w:cs="Arial"/>
          <w:b/>
          <w:bCs/>
          <w:sz w:val="24"/>
          <w:szCs w:val="24"/>
        </w:rPr>
        <w:t>rok</w:t>
      </w:r>
      <w:r w:rsidR="00677F4D" w:rsidRPr="00A02813">
        <w:rPr>
          <w:rFonts w:ascii="Arial" w:hAnsi="Arial" w:cs="Arial"/>
          <w:b/>
          <w:bCs/>
          <w:sz w:val="24"/>
          <w:szCs w:val="24"/>
        </w:rPr>
        <w:t xml:space="preserve"> izposoje </w:t>
      </w:r>
      <w:r w:rsidR="00C34E02" w:rsidRPr="00A02813">
        <w:rPr>
          <w:rFonts w:ascii="Arial" w:hAnsi="Arial" w:cs="Arial"/>
          <w:b/>
          <w:bCs/>
          <w:sz w:val="24"/>
          <w:szCs w:val="24"/>
        </w:rPr>
        <w:t>od navedenega termina za vračilo kolesa</w:t>
      </w:r>
      <w:r w:rsidR="002941F5" w:rsidRPr="00A02813">
        <w:rPr>
          <w:rFonts w:ascii="Arial" w:hAnsi="Arial" w:cs="Arial"/>
          <w:b/>
          <w:bCs/>
          <w:sz w:val="24"/>
          <w:szCs w:val="24"/>
        </w:rPr>
        <w:t xml:space="preserve"> se obravnava kot izginotje kolesa, dokler se kolo ponovno ne pojavi.</w:t>
      </w:r>
    </w:p>
    <w:p w14:paraId="29895E53" w14:textId="77777777" w:rsidR="00285102" w:rsidRPr="00983346" w:rsidRDefault="00285102" w:rsidP="00285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 xml:space="preserve">V primeru izginotja </w:t>
      </w:r>
      <w:r>
        <w:rPr>
          <w:rFonts w:ascii="Arial" w:hAnsi="Arial" w:cs="Arial"/>
          <w:sz w:val="24"/>
          <w:szCs w:val="24"/>
        </w:rPr>
        <w:t>e-</w:t>
      </w:r>
      <w:r w:rsidRPr="00983346">
        <w:rPr>
          <w:rFonts w:ascii="Arial" w:hAnsi="Arial" w:cs="Arial"/>
          <w:sz w:val="24"/>
          <w:szCs w:val="24"/>
        </w:rPr>
        <w:t xml:space="preserve">kolesa, za katerega odgovornost nosi uporabnik, je uporabnik dolžan v najkrajšem možnem času lastniku javiti izginotje </w:t>
      </w:r>
      <w:r>
        <w:rPr>
          <w:rFonts w:ascii="Arial" w:hAnsi="Arial" w:cs="Arial"/>
          <w:sz w:val="24"/>
          <w:szCs w:val="24"/>
        </w:rPr>
        <w:t>e-</w:t>
      </w:r>
      <w:r w:rsidRPr="00983346">
        <w:rPr>
          <w:rFonts w:ascii="Arial" w:hAnsi="Arial" w:cs="Arial"/>
          <w:sz w:val="24"/>
          <w:szCs w:val="24"/>
        </w:rPr>
        <w:t xml:space="preserve">kolesa na telefonsko številko 02 80 29 220 ali na </w:t>
      </w:r>
      <w:hyperlink r:id="rId12" w:history="1">
        <w:r w:rsidRPr="00983346">
          <w:rPr>
            <w:rStyle w:val="Hiperpovezava"/>
            <w:rFonts w:ascii="Arial" w:hAnsi="Arial" w:cs="Arial"/>
            <w:sz w:val="24"/>
            <w:szCs w:val="24"/>
          </w:rPr>
          <w:t>obcina@poljcane.si</w:t>
        </w:r>
      </w:hyperlink>
      <w:r w:rsidRPr="00983346">
        <w:rPr>
          <w:rFonts w:ascii="Arial" w:hAnsi="Arial" w:cs="Arial"/>
          <w:sz w:val="24"/>
          <w:szCs w:val="24"/>
        </w:rPr>
        <w:t xml:space="preserve"> in krajo v roku 24 ur prijaviti policiji. </w:t>
      </w:r>
      <w:r>
        <w:rPr>
          <w:rFonts w:ascii="Arial" w:hAnsi="Arial" w:cs="Arial"/>
          <w:sz w:val="24"/>
          <w:szCs w:val="24"/>
        </w:rPr>
        <w:t>E-k</w:t>
      </w:r>
      <w:r w:rsidRPr="00983346">
        <w:rPr>
          <w:rFonts w:ascii="Arial" w:hAnsi="Arial" w:cs="Arial"/>
          <w:sz w:val="24"/>
          <w:szCs w:val="24"/>
        </w:rPr>
        <w:t>olo ostane v polnem obsegu v uporabnikovi izključni odgovornosti, dokler lastnik ne prejme kopije prijave kraje.</w:t>
      </w:r>
    </w:p>
    <w:p w14:paraId="15F4661B" w14:textId="77777777" w:rsidR="00285102" w:rsidRPr="00983346" w:rsidRDefault="00285102" w:rsidP="00285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 xml:space="preserve">V primeru nezgode v katero je vpleteno </w:t>
      </w:r>
      <w:r>
        <w:rPr>
          <w:rFonts w:ascii="Arial" w:hAnsi="Arial" w:cs="Arial"/>
          <w:sz w:val="24"/>
          <w:szCs w:val="24"/>
        </w:rPr>
        <w:t>e-</w:t>
      </w:r>
      <w:r w:rsidRPr="00983346">
        <w:rPr>
          <w:rFonts w:ascii="Arial" w:hAnsi="Arial" w:cs="Arial"/>
          <w:sz w:val="24"/>
          <w:szCs w:val="24"/>
        </w:rPr>
        <w:t>kolo, je uporabnik dolžan dejstva sporočiti na telefonsko številko lastnika</w:t>
      </w:r>
      <w:r>
        <w:rPr>
          <w:rFonts w:ascii="Arial" w:hAnsi="Arial" w:cs="Arial"/>
          <w:sz w:val="24"/>
          <w:szCs w:val="24"/>
        </w:rPr>
        <w:t xml:space="preserve"> e-kolesa in ravnati skladno z zakonodajo</w:t>
      </w:r>
      <w:r w:rsidRPr="00983346">
        <w:rPr>
          <w:rFonts w:ascii="Arial" w:hAnsi="Arial" w:cs="Arial"/>
          <w:sz w:val="24"/>
          <w:szCs w:val="24"/>
        </w:rPr>
        <w:t xml:space="preserve">. </w:t>
      </w:r>
    </w:p>
    <w:p w14:paraId="5BFDC604" w14:textId="77777777" w:rsidR="00285102" w:rsidRPr="00983346" w:rsidRDefault="00285102" w:rsidP="00285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 xml:space="preserve">Vso odgovornost nad </w:t>
      </w:r>
      <w:r>
        <w:rPr>
          <w:rFonts w:ascii="Arial" w:hAnsi="Arial" w:cs="Arial"/>
          <w:sz w:val="24"/>
          <w:szCs w:val="24"/>
        </w:rPr>
        <w:t>e-</w:t>
      </w:r>
      <w:r w:rsidRPr="00983346">
        <w:rPr>
          <w:rFonts w:ascii="Arial" w:hAnsi="Arial" w:cs="Arial"/>
          <w:sz w:val="24"/>
          <w:szCs w:val="24"/>
        </w:rPr>
        <w:t xml:space="preserve">kolesom nosi uporabnik ves čas izposoje </w:t>
      </w:r>
      <w:r>
        <w:rPr>
          <w:rFonts w:ascii="Arial" w:hAnsi="Arial" w:cs="Arial"/>
          <w:sz w:val="24"/>
          <w:szCs w:val="24"/>
        </w:rPr>
        <w:t>e-</w:t>
      </w:r>
      <w:r w:rsidRPr="00983346">
        <w:rPr>
          <w:rFonts w:ascii="Arial" w:hAnsi="Arial" w:cs="Arial"/>
          <w:sz w:val="24"/>
          <w:szCs w:val="24"/>
        </w:rPr>
        <w:t xml:space="preserve">kolesa od trenutka, ko se </w:t>
      </w:r>
      <w:r>
        <w:rPr>
          <w:rFonts w:ascii="Arial" w:hAnsi="Arial" w:cs="Arial"/>
          <w:sz w:val="24"/>
          <w:szCs w:val="24"/>
        </w:rPr>
        <w:t>e-</w:t>
      </w:r>
      <w:r w:rsidRPr="00983346">
        <w:rPr>
          <w:rFonts w:ascii="Arial" w:hAnsi="Arial" w:cs="Arial"/>
          <w:sz w:val="24"/>
          <w:szCs w:val="24"/>
        </w:rPr>
        <w:t xml:space="preserve">kolo odklene v kolesarnici do trenutka ponovne priključitve v kolesarnici.  </w:t>
      </w:r>
    </w:p>
    <w:p w14:paraId="31A267BD" w14:textId="77777777" w:rsidR="00285102" w:rsidRPr="00983346" w:rsidRDefault="00285102" w:rsidP="00285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 xml:space="preserve">Uporabnik je pred prevzemom dolžan </w:t>
      </w:r>
      <w:r>
        <w:rPr>
          <w:rFonts w:ascii="Arial" w:hAnsi="Arial" w:cs="Arial"/>
          <w:sz w:val="24"/>
          <w:szCs w:val="24"/>
        </w:rPr>
        <w:t>e-</w:t>
      </w:r>
      <w:r w:rsidRPr="00983346">
        <w:rPr>
          <w:rFonts w:ascii="Arial" w:hAnsi="Arial" w:cs="Arial"/>
          <w:sz w:val="24"/>
          <w:szCs w:val="24"/>
        </w:rPr>
        <w:t>kolo pregledati in opozoriti na morebitne poškodbe, napake ali nedelovanje, v nasprotnem primeru se smatra, da so povzročene v času njegovega najema. S tem je uporabnik odškodninsko odgovoren lastniku.</w:t>
      </w:r>
    </w:p>
    <w:p w14:paraId="3E7280CC" w14:textId="77777777" w:rsidR="00285102" w:rsidRPr="00983346" w:rsidRDefault="00285102" w:rsidP="00285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 xml:space="preserve">Med izposojo </w:t>
      </w:r>
      <w:r>
        <w:rPr>
          <w:rFonts w:ascii="Arial" w:hAnsi="Arial" w:cs="Arial"/>
          <w:sz w:val="24"/>
          <w:szCs w:val="24"/>
        </w:rPr>
        <w:t>e-</w:t>
      </w:r>
      <w:r w:rsidRPr="00983346">
        <w:rPr>
          <w:rFonts w:ascii="Arial" w:hAnsi="Arial" w:cs="Arial"/>
          <w:sz w:val="24"/>
          <w:szCs w:val="24"/>
        </w:rPr>
        <w:t xml:space="preserve">kolesa uporabnik odgovarja za vso materialno in nematerialno škodo, ki pri uporabi </w:t>
      </w:r>
      <w:r>
        <w:rPr>
          <w:rFonts w:ascii="Arial" w:hAnsi="Arial" w:cs="Arial"/>
          <w:sz w:val="24"/>
          <w:szCs w:val="24"/>
        </w:rPr>
        <w:t>e-</w:t>
      </w:r>
      <w:r w:rsidRPr="00983346">
        <w:rPr>
          <w:rFonts w:ascii="Arial" w:hAnsi="Arial" w:cs="Arial"/>
          <w:sz w:val="24"/>
          <w:szCs w:val="24"/>
        </w:rPr>
        <w:t>kolesa nastane tretjim osebam.</w:t>
      </w:r>
    </w:p>
    <w:p w14:paraId="49C3E25B" w14:textId="77777777" w:rsidR="00285102" w:rsidRPr="00983346" w:rsidRDefault="00285102" w:rsidP="00285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 xml:space="preserve">Lastnik </w:t>
      </w:r>
      <w:r>
        <w:rPr>
          <w:rFonts w:ascii="Arial" w:hAnsi="Arial" w:cs="Arial"/>
          <w:sz w:val="24"/>
          <w:szCs w:val="24"/>
        </w:rPr>
        <w:t>e-</w:t>
      </w:r>
      <w:r w:rsidRPr="00983346">
        <w:rPr>
          <w:rFonts w:ascii="Arial" w:hAnsi="Arial" w:cs="Arial"/>
          <w:sz w:val="24"/>
          <w:szCs w:val="24"/>
        </w:rPr>
        <w:t xml:space="preserve">kolesa krije le stroške, ki nastanejo kot posledica splošne obrabe </w:t>
      </w:r>
      <w:r>
        <w:rPr>
          <w:rFonts w:ascii="Arial" w:hAnsi="Arial" w:cs="Arial"/>
          <w:sz w:val="24"/>
          <w:szCs w:val="24"/>
        </w:rPr>
        <w:t>e-</w:t>
      </w:r>
      <w:r w:rsidRPr="00983346">
        <w:rPr>
          <w:rFonts w:ascii="Arial" w:hAnsi="Arial" w:cs="Arial"/>
          <w:sz w:val="24"/>
          <w:szCs w:val="24"/>
        </w:rPr>
        <w:t xml:space="preserve">kolesa. </w:t>
      </w:r>
    </w:p>
    <w:p w14:paraId="6242DF8B" w14:textId="77777777" w:rsidR="00EA627F" w:rsidRPr="00983346" w:rsidRDefault="00EA627F" w:rsidP="0098334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8C67939" w14:textId="148C8C6A" w:rsidR="0002005F" w:rsidRPr="00983346" w:rsidRDefault="004E3E50" w:rsidP="0098334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6</w:t>
      </w:r>
      <w:r w:rsidR="00A02813" w:rsidRPr="00983346">
        <w:rPr>
          <w:rFonts w:ascii="Arial" w:hAnsi="Arial" w:cs="Arial"/>
          <w:b/>
          <w:sz w:val="24"/>
          <w:szCs w:val="24"/>
        </w:rPr>
        <w:t>. VARSTVO OSEBNIH PODATKOV</w:t>
      </w:r>
    </w:p>
    <w:p w14:paraId="61253E92" w14:textId="42487861" w:rsidR="0002005F" w:rsidRPr="00983346" w:rsidRDefault="0002005F" w:rsidP="00983346">
      <w:pPr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>Uporabnik bo ob izposoji kolesa sklenil Pogodbo in izpolnil Izjavo, s katero bo izposojevalcu posredoval svoje osebne podatke: ime, priimek, naslov prebivališča, rojstni datum, telefonska številka</w:t>
      </w:r>
      <w:r w:rsidR="00A02813">
        <w:rPr>
          <w:rFonts w:ascii="Arial" w:hAnsi="Arial" w:cs="Arial"/>
          <w:sz w:val="24"/>
          <w:szCs w:val="24"/>
        </w:rPr>
        <w:t>, E- naslov in številka osebnega dokumenta.</w:t>
      </w:r>
      <w:r w:rsidR="00EA73C0" w:rsidRPr="00983346">
        <w:rPr>
          <w:rFonts w:ascii="Arial" w:hAnsi="Arial" w:cs="Arial"/>
          <w:sz w:val="24"/>
          <w:szCs w:val="24"/>
        </w:rPr>
        <w:t xml:space="preserve"> </w:t>
      </w:r>
      <w:r w:rsidR="004E3E50">
        <w:rPr>
          <w:rFonts w:ascii="Arial" w:hAnsi="Arial" w:cs="Arial"/>
          <w:sz w:val="24"/>
          <w:szCs w:val="24"/>
        </w:rPr>
        <w:t>Lastnik kolesa</w:t>
      </w:r>
      <w:r w:rsidRPr="00983346">
        <w:rPr>
          <w:rFonts w:ascii="Arial" w:hAnsi="Arial" w:cs="Arial"/>
          <w:sz w:val="24"/>
          <w:szCs w:val="24"/>
        </w:rPr>
        <w:t xml:space="preserve"> bo osebne podatke, katere bo pridobil od uporabnika ali se bo z njimi seznanil pri izvajanju pogodbe, obdeloval izključn</w:t>
      </w:r>
      <w:r w:rsidR="00453AFC">
        <w:rPr>
          <w:rFonts w:ascii="Arial" w:hAnsi="Arial" w:cs="Arial"/>
          <w:sz w:val="24"/>
          <w:szCs w:val="24"/>
        </w:rPr>
        <w:t>o</w:t>
      </w:r>
      <w:r w:rsidRPr="00983346">
        <w:rPr>
          <w:rFonts w:ascii="Arial" w:hAnsi="Arial" w:cs="Arial"/>
          <w:sz w:val="24"/>
          <w:szCs w:val="24"/>
        </w:rPr>
        <w:t xml:space="preserve"> za namen izpolnitve in izvajanja tega pogodbenega razmerja. </w:t>
      </w:r>
    </w:p>
    <w:p w14:paraId="5238498C" w14:textId="444DE4EA" w:rsidR="004E3E50" w:rsidRPr="004E3E50" w:rsidRDefault="004E3E50" w:rsidP="00983346">
      <w:pPr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Lastnik kolesa</w:t>
      </w:r>
      <w:r w:rsidR="0002005F" w:rsidRPr="00983346">
        <w:rPr>
          <w:rFonts w:ascii="Arial" w:hAnsi="Arial" w:cs="Arial"/>
          <w:sz w:val="24"/>
          <w:szCs w:val="24"/>
        </w:rPr>
        <w:t xml:space="preserve"> bo kot upravljavec osebnih podatkov, osebne podatke uporabnikov obdeloval v skladu z določili  Splošne uredbe o varstvu podatkov (GDPR) in vsakokrat veljavnega Zakona o varstvu osebnih podatkov ter internimi akti, ki urejajo varstvo osebnih podatkov. Več informacij o obdelavi osebnih podatkov in o pravicah, ki iz nje izvirajo, je objavljenih v  Politiki zasebnosti , ki je sestavni del teh splošnih pogojev in je dostopna na spletni strani: </w:t>
      </w:r>
      <w:hyperlink r:id="rId13" w:history="1">
        <w:r w:rsidR="0002005F" w:rsidRPr="00983346">
          <w:rPr>
            <w:rStyle w:val="Hiperpovezava"/>
            <w:rFonts w:ascii="Arial" w:hAnsi="Arial" w:cs="Arial"/>
            <w:color w:val="auto"/>
            <w:sz w:val="24"/>
            <w:szCs w:val="24"/>
          </w:rPr>
          <w:t>https://www.poljcane.si/DownloadFile?id=589414</w:t>
        </w:r>
      </w:hyperlink>
      <w:r>
        <w:rPr>
          <w:rStyle w:val="Hiperpovezava"/>
          <w:rFonts w:ascii="Arial" w:hAnsi="Arial" w:cs="Arial"/>
          <w:color w:val="auto"/>
          <w:sz w:val="24"/>
          <w:szCs w:val="24"/>
        </w:rPr>
        <w:t xml:space="preserve">. </w:t>
      </w:r>
    </w:p>
    <w:p w14:paraId="5903A307" w14:textId="77777777" w:rsidR="004E3E50" w:rsidRDefault="004E3E50" w:rsidP="0098334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AB70FB3" w14:textId="0F42C160" w:rsidR="00213FED" w:rsidRPr="00983346" w:rsidRDefault="004E3E50" w:rsidP="00983346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850654" w:rsidRPr="00983346">
        <w:rPr>
          <w:rFonts w:ascii="Arial" w:hAnsi="Arial" w:cs="Arial"/>
          <w:b/>
          <w:sz w:val="24"/>
          <w:szCs w:val="24"/>
        </w:rPr>
        <w:t xml:space="preserve">. SPREMEMBA SPLOŠNIH POGOJEV </w:t>
      </w:r>
    </w:p>
    <w:p w14:paraId="6BE218BF" w14:textId="64390A2B" w:rsidR="00213FED" w:rsidRPr="00983346" w:rsidRDefault="00213FED" w:rsidP="0098334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83346">
        <w:rPr>
          <w:rFonts w:ascii="Arial" w:hAnsi="Arial" w:cs="Arial"/>
          <w:sz w:val="24"/>
          <w:szCs w:val="24"/>
        </w:rPr>
        <w:t>Spremembe</w:t>
      </w:r>
      <w:r w:rsidR="00DA35B1" w:rsidRPr="00983346">
        <w:rPr>
          <w:rFonts w:ascii="Arial" w:hAnsi="Arial" w:cs="Arial"/>
          <w:sz w:val="24"/>
          <w:szCs w:val="24"/>
        </w:rPr>
        <w:t xml:space="preserve"> splošnih pogojev za izposojo e-koles</w:t>
      </w:r>
      <w:r w:rsidR="00FD6BC4">
        <w:rPr>
          <w:rFonts w:ascii="Arial" w:hAnsi="Arial" w:cs="Arial"/>
          <w:sz w:val="24"/>
          <w:szCs w:val="24"/>
        </w:rPr>
        <w:t>, vključno s cenikom</w:t>
      </w:r>
      <w:r w:rsidRPr="00983346">
        <w:rPr>
          <w:rFonts w:ascii="Arial" w:hAnsi="Arial" w:cs="Arial"/>
          <w:sz w:val="24"/>
          <w:szCs w:val="24"/>
        </w:rPr>
        <w:t xml:space="preserve"> bodo prikazane na spletni strani</w:t>
      </w:r>
      <w:r w:rsidR="008A0D95" w:rsidRPr="00983346">
        <w:rPr>
          <w:rFonts w:ascii="Arial" w:hAnsi="Arial" w:cs="Arial"/>
          <w:sz w:val="24"/>
          <w:szCs w:val="24"/>
        </w:rPr>
        <w:t xml:space="preserve">: </w:t>
      </w:r>
      <w:hyperlink r:id="rId14" w:history="1">
        <w:r w:rsidR="00DA35B1" w:rsidRPr="00983346">
          <w:rPr>
            <w:rStyle w:val="Hiperpovezava"/>
            <w:rFonts w:ascii="Arial" w:hAnsi="Arial" w:cs="Arial"/>
            <w:sz w:val="24"/>
            <w:szCs w:val="24"/>
          </w:rPr>
          <w:t>https://poljcane.si/</w:t>
        </w:r>
      </w:hyperlink>
      <w:r w:rsidR="00DA35B1" w:rsidRPr="00983346">
        <w:rPr>
          <w:rFonts w:ascii="Arial" w:hAnsi="Arial" w:cs="Arial"/>
          <w:sz w:val="24"/>
          <w:szCs w:val="24"/>
        </w:rPr>
        <w:t xml:space="preserve"> </w:t>
      </w:r>
      <w:r w:rsidR="00FD6BC4">
        <w:rPr>
          <w:rFonts w:ascii="Arial" w:hAnsi="Arial" w:cs="Arial"/>
          <w:sz w:val="24"/>
          <w:szCs w:val="24"/>
        </w:rPr>
        <w:t>.</w:t>
      </w:r>
    </w:p>
    <w:p w14:paraId="2C672CA4" w14:textId="2E8115A8" w:rsidR="00213FED" w:rsidRPr="00983346" w:rsidRDefault="00213FED" w:rsidP="0098334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213FED" w:rsidRPr="00983346" w:rsidSect="0085065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F77422" w14:textId="77777777" w:rsidR="001E4480" w:rsidRDefault="001E4480" w:rsidP="00307991">
      <w:pPr>
        <w:spacing w:after="0" w:line="240" w:lineRule="auto"/>
      </w:pPr>
      <w:r>
        <w:separator/>
      </w:r>
    </w:p>
  </w:endnote>
  <w:endnote w:type="continuationSeparator" w:id="0">
    <w:p w14:paraId="5DF5042E" w14:textId="77777777" w:rsidR="001E4480" w:rsidRDefault="001E4480" w:rsidP="00307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B5633" w14:textId="77777777" w:rsidR="00307991" w:rsidRDefault="0030799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813FE" w14:textId="77777777" w:rsidR="00307991" w:rsidRDefault="00307991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276A4" w14:textId="77777777" w:rsidR="00307991" w:rsidRDefault="0030799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C8BE1" w14:textId="77777777" w:rsidR="001E4480" w:rsidRDefault="001E4480" w:rsidP="00307991">
      <w:pPr>
        <w:spacing w:after="0" w:line="240" w:lineRule="auto"/>
      </w:pPr>
      <w:r>
        <w:separator/>
      </w:r>
    </w:p>
  </w:footnote>
  <w:footnote w:type="continuationSeparator" w:id="0">
    <w:p w14:paraId="10562041" w14:textId="77777777" w:rsidR="001E4480" w:rsidRDefault="001E4480" w:rsidP="00307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49EA6" w14:textId="77777777" w:rsidR="00307991" w:rsidRDefault="0030799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3B562" w14:textId="77777777" w:rsidR="00307991" w:rsidRDefault="00307991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82BD8" w14:textId="77777777" w:rsidR="00307991" w:rsidRDefault="0030799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A6412"/>
    <w:multiLevelType w:val="hybridMultilevel"/>
    <w:tmpl w:val="F880DB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43FBE"/>
    <w:multiLevelType w:val="hybridMultilevel"/>
    <w:tmpl w:val="567A0C2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7586C"/>
    <w:multiLevelType w:val="hybridMultilevel"/>
    <w:tmpl w:val="F0F6A6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22E02"/>
    <w:multiLevelType w:val="hybridMultilevel"/>
    <w:tmpl w:val="905E051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37F3A"/>
    <w:multiLevelType w:val="hybridMultilevel"/>
    <w:tmpl w:val="AD0055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3778F4"/>
    <w:multiLevelType w:val="hybridMultilevel"/>
    <w:tmpl w:val="FB36CA5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E6FB6"/>
    <w:multiLevelType w:val="hybridMultilevel"/>
    <w:tmpl w:val="CE8C8D9C"/>
    <w:lvl w:ilvl="0" w:tplc="EAEAB63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A437F8"/>
    <w:multiLevelType w:val="hybridMultilevel"/>
    <w:tmpl w:val="BAFCCFF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467A2"/>
    <w:multiLevelType w:val="hybridMultilevel"/>
    <w:tmpl w:val="1A768F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F87FCB"/>
    <w:multiLevelType w:val="hybridMultilevel"/>
    <w:tmpl w:val="7A629D60"/>
    <w:lvl w:ilvl="0" w:tplc="0A386F7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A22FB"/>
    <w:multiLevelType w:val="hybridMultilevel"/>
    <w:tmpl w:val="8A1A824C"/>
    <w:lvl w:ilvl="0" w:tplc="EAEAB63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22DEA"/>
    <w:multiLevelType w:val="hybridMultilevel"/>
    <w:tmpl w:val="283276D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806779">
    <w:abstractNumId w:val="8"/>
  </w:num>
  <w:num w:numId="2" w16cid:durableId="1909152808">
    <w:abstractNumId w:val="1"/>
  </w:num>
  <w:num w:numId="3" w16cid:durableId="136068732">
    <w:abstractNumId w:val="7"/>
  </w:num>
  <w:num w:numId="4" w16cid:durableId="1312910168">
    <w:abstractNumId w:val="5"/>
  </w:num>
  <w:num w:numId="5" w16cid:durableId="688799917">
    <w:abstractNumId w:val="0"/>
  </w:num>
  <w:num w:numId="6" w16cid:durableId="243730478">
    <w:abstractNumId w:val="4"/>
  </w:num>
  <w:num w:numId="7" w16cid:durableId="974913701">
    <w:abstractNumId w:val="3"/>
  </w:num>
  <w:num w:numId="8" w16cid:durableId="133450828">
    <w:abstractNumId w:val="2"/>
  </w:num>
  <w:num w:numId="9" w16cid:durableId="45956094">
    <w:abstractNumId w:val="11"/>
  </w:num>
  <w:num w:numId="10" w16cid:durableId="1278029597">
    <w:abstractNumId w:val="10"/>
  </w:num>
  <w:num w:numId="11" w16cid:durableId="1854145011">
    <w:abstractNumId w:val="9"/>
  </w:num>
  <w:num w:numId="12" w16cid:durableId="11087399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C87"/>
    <w:rsid w:val="0002005F"/>
    <w:rsid w:val="000217B1"/>
    <w:rsid w:val="00042D44"/>
    <w:rsid w:val="000437A0"/>
    <w:rsid w:val="00073824"/>
    <w:rsid w:val="00073A5D"/>
    <w:rsid w:val="000B1585"/>
    <w:rsid w:val="000B23F4"/>
    <w:rsid w:val="000B4F8B"/>
    <w:rsid w:val="000D0945"/>
    <w:rsid w:val="00106DC9"/>
    <w:rsid w:val="00136554"/>
    <w:rsid w:val="0014235A"/>
    <w:rsid w:val="00174DAA"/>
    <w:rsid w:val="00194B0E"/>
    <w:rsid w:val="001C6883"/>
    <w:rsid w:val="001E4480"/>
    <w:rsid w:val="002017F0"/>
    <w:rsid w:val="00205E5A"/>
    <w:rsid w:val="002130C7"/>
    <w:rsid w:val="00213FED"/>
    <w:rsid w:val="00285102"/>
    <w:rsid w:val="002941F5"/>
    <w:rsid w:val="002A762B"/>
    <w:rsid w:val="002C3631"/>
    <w:rsid w:val="00307991"/>
    <w:rsid w:val="00356E68"/>
    <w:rsid w:val="00365824"/>
    <w:rsid w:val="003A25EC"/>
    <w:rsid w:val="003B43EA"/>
    <w:rsid w:val="003E72BC"/>
    <w:rsid w:val="00431EE0"/>
    <w:rsid w:val="0044210C"/>
    <w:rsid w:val="00443556"/>
    <w:rsid w:val="00453AFC"/>
    <w:rsid w:val="00453FBA"/>
    <w:rsid w:val="004E3E50"/>
    <w:rsid w:val="00510314"/>
    <w:rsid w:val="00537CB5"/>
    <w:rsid w:val="005437B4"/>
    <w:rsid w:val="005C6BA4"/>
    <w:rsid w:val="005D7D60"/>
    <w:rsid w:val="005E6FC0"/>
    <w:rsid w:val="005F38ED"/>
    <w:rsid w:val="00610523"/>
    <w:rsid w:val="00627C22"/>
    <w:rsid w:val="0064398F"/>
    <w:rsid w:val="006551A1"/>
    <w:rsid w:val="00677F4D"/>
    <w:rsid w:val="006971EF"/>
    <w:rsid w:val="006A0896"/>
    <w:rsid w:val="006A74F2"/>
    <w:rsid w:val="006F6BC7"/>
    <w:rsid w:val="00715C76"/>
    <w:rsid w:val="00717D10"/>
    <w:rsid w:val="00740619"/>
    <w:rsid w:val="00784FAC"/>
    <w:rsid w:val="007B5B0F"/>
    <w:rsid w:val="007C08D0"/>
    <w:rsid w:val="00850654"/>
    <w:rsid w:val="008A0D95"/>
    <w:rsid w:val="008A64CF"/>
    <w:rsid w:val="008B0F1C"/>
    <w:rsid w:val="00913B8A"/>
    <w:rsid w:val="00983346"/>
    <w:rsid w:val="00A02813"/>
    <w:rsid w:val="00A601E4"/>
    <w:rsid w:val="00A71BD1"/>
    <w:rsid w:val="00A911A2"/>
    <w:rsid w:val="00AA623B"/>
    <w:rsid w:val="00AD6C9F"/>
    <w:rsid w:val="00B36F84"/>
    <w:rsid w:val="00B70C87"/>
    <w:rsid w:val="00B85F46"/>
    <w:rsid w:val="00C34E02"/>
    <w:rsid w:val="00C466CB"/>
    <w:rsid w:val="00C552E3"/>
    <w:rsid w:val="00CB40F8"/>
    <w:rsid w:val="00D17525"/>
    <w:rsid w:val="00D4724A"/>
    <w:rsid w:val="00D87AF0"/>
    <w:rsid w:val="00DA35B1"/>
    <w:rsid w:val="00DA553F"/>
    <w:rsid w:val="00DB1C2D"/>
    <w:rsid w:val="00E02763"/>
    <w:rsid w:val="00E2192A"/>
    <w:rsid w:val="00EA627F"/>
    <w:rsid w:val="00EA73C0"/>
    <w:rsid w:val="00EC0B03"/>
    <w:rsid w:val="00EC12F0"/>
    <w:rsid w:val="00EF2CE2"/>
    <w:rsid w:val="00F6615E"/>
    <w:rsid w:val="00F757F8"/>
    <w:rsid w:val="00FD6BC4"/>
    <w:rsid w:val="00FF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7F99E"/>
  <w15:docId w15:val="{A46B1B26-36FE-4237-A818-2F1ADDBF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C6883"/>
  </w:style>
  <w:style w:type="paragraph" w:styleId="Naslov1">
    <w:name w:val="heading 1"/>
    <w:basedOn w:val="Navaden"/>
    <w:next w:val="Navaden"/>
    <w:link w:val="Naslov1Znak"/>
    <w:uiPriority w:val="9"/>
    <w:qFormat/>
    <w:rsid w:val="00B70C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B70C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2C36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70C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B70C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povezava">
    <w:name w:val="Hyperlink"/>
    <w:basedOn w:val="Privzetapisavaodstavka"/>
    <w:uiPriority w:val="99"/>
    <w:unhideWhenUsed/>
    <w:rsid w:val="008B0F1C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D87AF0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uiPriority w:val="9"/>
    <w:rsid w:val="002C363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Glava">
    <w:name w:val="header"/>
    <w:basedOn w:val="Navaden"/>
    <w:link w:val="GlavaZnak"/>
    <w:uiPriority w:val="99"/>
    <w:unhideWhenUsed/>
    <w:rsid w:val="00307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07991"/>
  </w:style>
  <w:style w:type="paragraph" w:styleId="Noga">
    <w:name w:val="footer"/>
    <w:basedOn w:val="Navaden"/>
    <w:link w:val="NogaZnak"/>
    <w:uiPriority w:val="99"/>
    <w:unhideWhenUsed/>
    <w:rsid w:val="00307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07991"/>
  </w:style>
  <w:style w:type="paragraph" w:styleId="Napis">
    <w:name w:val="caption"/>
    <w:basedOn w:val="Navaden"/>
    <w:next w:val="Navaden"/>
    <w:qFormat/>
    <w:rsid w:val="00307991"/>
    <w:pPr>
      <w:pBdr>
        <w:bottom w:val="single" w:sz="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sl-SI"/>
    </w:rPr>
  </w:style>
  <w:style w:type="character" w:styleId="Nerazreenaomemba">
    <w:name w:val="Unresolved Mention"/>
    <w:basedOn w:val="Privzetapisavaodstavka"/>
    <w:uiPriority w:val="99"/>
    <w:semiHidden/>
    <w:unhideWhenUsed/>
    <w:rsid w:val="00A71BD1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59"/>
    <w:rsid w:val="00A71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D1752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D17525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D1752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1752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17525"/>
    <w:rPr>
      <w:b/>
      <w:bCs/>
      <w:sz w:val="20"/>
      <w:szCs w:val="20"/>
    </w:rPr>
  </w:style>
  <w:style w:type="paragraph" w:styleId="Revizija">
    <w:name w:val="Revision"/>
    <w:hidden/>
    <w:uiPriority w:val="99"/>
    <w:semiHidden/>
    <w:rsid w:val="00453A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53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24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6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7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1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1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0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5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17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94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6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85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poljcane.si" TargetMode="External"/><Relationship Id="rId13" Type="http://schemas.openxmlformats.org/officeDocument/2006/relationships/hyperlink" Target="https://www.poljcane.si/DownloadFile?id=589414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obcina@poljcane.si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cina@poljcane.s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obcina@poljcane.si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poljcane.si/" TargetMode="External"/><Relationship Id="rId14" Type="http://schemas.openxmlformats.org/officeDocument/2006/relationships/hyperlink" Target="https://poljcane.si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D6C0C28-B3E4-4E75-A0E6-9D26E2046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1112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marjanal</dc:creator>
  <cp:lastModifiedBy>Jelka Hribernik</cp:lastModifiedBy>
  <cp:revision>5</cp:revision>
  <cp:lastPrinted>2024-09-03T06:13:00Z</cp:lastPrinted>
  <dcterms:created xsi:type="dcterms:W3CDTF">2025-03-06T11:45:00Z</dcterms:created>
  <dcterms:modified xsi:type="dcterms:W3CDTF">2025-04-10T12:36:00Z</dcterms:modified>
</cp:coreProperties>
</file>